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pPr w:leftFromText="180" w:rightFromText="180" w:horzAnchor="margin" w:tblpXSpec="center" w:tblpY="480"/>
        <w:bidiVisual/>
        <w:tblW w:w="9288" w:type="dxa"/>
        <w:tblLook w:val="04A0" w:firstRow="1" w:lastRow="0" w:firstColumn="1" w:lastColumn="0" w:noHBand="0" w:noVBand="1"/>
      </w:tblPr>
      <w:tblGrid>
        <w:gridCol w:w="9288"/>
      </w:tblGrid>
      <w:tr w:rsidR="00D55D73" w14:paraId="1C3FCAE5" w14:textId="77777777" w:rsidTr="009D2A3E">
        <w:tc>
          <w:tcPr>
            <w:tcW w:w="9288" w:type="dxa"/>
            <w:tcBorders>
              <w:top w:val="single" w:sz="4" w:space="0" w:color="auto"/>
              <w:left w:val="single" w:sz="4" w:space="0" w:color="auto"/>
              <w:bottom w:val="single" w:sz="4" w:space="0" w:color="auto"/>
              <w:right w:val="single" w:sz="4" w:space="0" w:color="auto"/>
            </w:tcBorders>
          </w:tcPr>
          <w:p w14:paraId="5B9A3A82" w14:textId="77777777" w:rsidR="006416B6" w:rsidRDefault="006416B6" w:rsidP="006416B6">
            <w:pPr>
              <w:pStyle w:val="DocTitle"/>
              <w:spacing w:after="240" w:line="276" w:lineRule="auto"/>
              <w:rPr>
                <w:spacing w:val="0"/>
                <w:szCs w:val="48"/>
                <w:rtl/>
              </w:rPr>
            </w:pPr>
            <w:bookmarkStart w:id="0" w:name="_GoBack"/>
            <w:bookmarkEnd w:id="0"/>
            <w:r w:rsidRPr="006416B6">
              <w:rPr>
                <w:spacing w:val="0"/>
                <w:szCs w:val="48"/>
                <w:rtl/>
              </w:rPr>
              <w:t xml:space="preserve">מכרז </w:t>
            </w:r>
            <w:r w:rsidRPr="006416B6">
              <w:rPr>
                <w:spacing w:val="0"/>
                <w:szCs w:val="48"/>
                <w:rtl/>
              </w:rPr>
              <w:fldChar w:fldCharType="begin"/>
            </w:r>
            <w:r w:rsidRPr="006416B6">
              <w:rPr>
                <w:spacing w:val="0"/>
                <w:szCs w:val="48"/>
                <w:rtl/>
              </w:rPr>
              <w:instrText xml:space="preserve"> </w:instrText>
            </w:r>
            <w:r w:rsidRPr="006416B6">
              <w:rPr>
                <w:spacing w:val="0"/>
                <w:szCs w:val="48"/>
              </w:rPr>
              <w:instrText>DOCPROPERTY</w:instrText>
            </w:r>
            <w:r w:rsidRPr="006416B6">
              <w:rPr>
                <w:spacing w:val="0"/>
                <w:szCs w:val="48"/>
                <w:rtl/>
              </w:rPr>
              <w:instrText xml:space="preserve">  סוג_המכרז  \* </w:instrText>
            </w:r>
            <w:r w:rsidRPr="006416B6">
              <w:rPr>
                <w:spacing w:val="0"/>
                <w:szCs w:val="48"/>
              </w:rPr>
              <w:instrText>MERGEFORMAT</w:instrText>
            </w:r>
            <w:r w:rsidRPr="006416B6">
              <w:rPr>
                <w:spacing w:val="0"/>
                <w:szCs w:val="48"/>
                <w:rtl/>
              </w:rPr>
              <w:instrText xml:space="preserve"> </w:instrText>
            </w:r>
            <w:r w:rsidRPr="006416B6">
              <w:rPr>
                <w:spacing w:val="0"/>
                <w:szCs w:val="48"/>
                <w:rtl/>
              </w:rPr>
              <w:fldChar w:fldCharType="separate"/>
            </w:r>
            <w:r w:rsidRPr="006416B6">
              <w:rPr>
                <w:spacing w:val="0"/>
                <w:szCs w:val="48"/>
                <w:rtl/>
              </w:rPr>
              <w:t>פומבי</w:t>
            </w:r>
            <w:r w:rsidRPr="006416B6">
              <w:rPr>
                <w:spacing w:val="0"/>
                <w:szCs w:val="48"/>
                <w:rtl/>
              </w:rPr>
              <w:fldChar w:fldCharType="end"/>
            </w:r>
            <w:r w:rsidRPr="006416B6">
              <w:rPr>
                <w:rFonts w:hint="cs"/>
                <w:spacing w:val="0"/>
                <w:szCs w:val="48"/>
                <w:rtl/>
              </w:rPr>
              <w:t xml:space="preserve"> </w:t>
            </w:r>
            <w:r w:rsidRPr="006416B6">
              <w:rPr>
                <w:spacing w:val="0"/>
                <w:szCs w:val="48"/>
                <w:rtl/>
              </w:rPr>
              <w:fldChar w:fldCharType="begin"/>
            </w:r>
            <w:r w:rsidRPr="006416B6">
              <w:rPr>
                <w:spacing w:val="0"/>
                <w:szCs w:val="48"/>
                <w:rtl/>
              </w:rPr>
              <w:instrText xml:space="preserve"> </w:instrText>
            </w:r>
            <w:r w:rsidRPr="006416B6">
              <w:rPr>
                <w:rFonts w:hint="cs"/>
                <w:spacing w:val="0"/>
                <w:szCs w:val="48"/>
              </w:rPr>
              <w:instrText>DOCPROPERTY</w:instrText>
            </w:r>
            <w:r w:rsidRPr="006416B6">
              <w:rPr>
                <w:rFonts w:hint="cs"/>
                <w:spacing w:val="0"/>
                <w:szCs w:val="48"/>
                <w:rtl/>
              </w:rPr>
              <w:instrText xml:space="preserve">  מזהה_המכרז  \* </w:instrText>
            </w:r>
            <w:r w:rsidRPr="006416B6">
              <w:rPr>
                <w:rFonts w:hint="cs"/>
                <w:spacing w:val="0"/>
                <w:szCs w:val="48"/>
              </w:rPr>
              <w:instrText>MERGEFORMAT</w:instrText>
            </w:r>
            <w:r w:rsidRPr="006416B6">
              <w:rPr>
                <w:spacing w:val="0"/>
                <w:szCs w:val="48"/>
                <w:rtl/>
              </w:rPr>
              <w:instrText xml:space="preserve"> </w:instrText>
            </w:r>
            <w:r w:rsidRPr="006416B6">
              <w:rPr>
                <w:spacing w:val="0"/>
                <w:szCs w:val="48"/>
                <w:rtl/>
              </w:rPr>
              <w:fldChar w:fldCharType="separate"/>
            </w:r>
            <w:r w:rsidRPr="006416B6">
              <w:rPr>
                <w:spacing w:val="0"/>
                <w:szCs w:val="48"/>
                <w:rtl/>
              </w:rPr>
              <w:t>&lt;212-2022&gt;</w:t>
            </w:r>
            <w:r w:rsidRPr="006416B6">
              <w:rPr>
                <w:spacing w:val="0"/>
                <w:szCs w:val="48"/>
                <w:rtl/>
              </w:rPr>
              <w:fldChar w:fldCharType="end"/>
            </w:r>
            <w:r w:rsidRPr="006416B6">
              <w:rPr>
                <w:rFonts w:hint="cs"/>
                <w:spacing w:val="0"/>
                <w:szCs w:val="48"/>
                <w:rtl/>
              </w:rPr>
              <w:t xml:space="preserve"> </w:t>
            </w:r>
            <w:r w:rsidRPr="006416B6">
              <w:rPr>
                <w:spacing w:val="0"/>
                <w:szCs w:val="48"/>
                <w:rtl/>
              </w:rPr>
              <w:fldChar w:fldCharType="begin"/>
            </w:r>
            <w:r w:rsidRPr="006416B6">
              <w:rPr>
                <w:spacing w:val="0"/>
                <w:szCs w:val="48"/>
                <w:rtl/>
              </w:rPr>
              <w:instrText xml:space="preserve"> </w:instrText>
            </w:r>
            <w:r w:rsidRPr="006416B6">
              <w:rPr>
                <w:spacing w:val="0"/>
                <w:szCs w:val="48"/>
              </w:rPr>
              <w:instrText>DOCPROPERTY</w:instrText>
            </w:r>
            <w:r w:rsidRPr="006416B6">
              <w:rPr>
                <w:spacing w:val="0"/>
                <w:szCs w:val="48"/>
                <w:rtl/>
              </w:rPr>
              <w:instrText xml:space="preserve">  נושא_המכרז  \* </w:instrText>
            </w:r>
            <w:r w:rsidRPr="006416B6">
              <w:rPr>
                <w:spacing w:val="0"/>
                <w:szCs w:val="48"/>
              </w:rPr>
              <w:instrText>MERGEFORMAT</w:instrText>
            </w:r>
            <w:r w:rsidRPr="006416B6">
              <w:rPr>
                <w:spacing w:val="0"/>
                <w:szCs w:val="48"/>
                <w:rtl/>
              </w:rPr>
              <w:instrText xml:space="preserve"> </w:instrText>
            </w:r>
            <w:r w:rsidRPr="006416B6">
              <w:rPr>
                <w:spacing w:val="0"/>
                <w:szCs w:val="48"/>
                <w:rtl/>
              </w:rPr>
              <w:fldChar w:fldCharType="separate"/>
            </w:r>
            <w:r w:rsidRPr="006416B6">
              <w:rPr>
                <w:spacing w:val="0"/>
                <w:szCs w:val="48"/>
                <w:rtl/>
              </w:rPr>
              <w:t>אספקה, הטמעה, תחזוקה ושירותים מקצועיים למוצר</w:t>
            </w:r>
          </w:p>
          <w:p w14:paraId="46C3627F" w14:textId="77777777" w:rsidR="009D2A3E" w:rsidRPr="00B02FED" w:rsidRDefault="006416B6" w:rsidP="006416B6">
            <w:pPr>
              <w:pStyle w:val="DocTitle"/>
              <w:spacing w:after="240" w:line="276" w:lineRule="auto"/>
              <w:rPr>
                <w:spacing w:val="0"/>
                <w:szCs w:val="48"/>
                <w:rtl/>
              </w:rPr>
            </w:pPr>
            <w:r w:rsidRPr="006416B6">
              <w:rPr>
                <w:spacing w:val="0"/>
                <w:szCs w:val="48"/>
                <w:rtl/>
              </w:rPr>
              <w:t xml:space="preserve"> </w:t>
            </w:r>
            <w:r w:rsidRPr="006416B6">
              <w:rPr>
                <w:spacing w:val="0"/>
                <w:szCs w:val="48"/>
              </w:rPr>
              <w:t>Zero Client</w:t>
            </w:r>
            <w:r w:rsidRPr="006416B6">
              <w:rPr>
                <w:spacing w:val="0"/>
                <w:szCs w:val="48"/>
                <w:rtl/>
              </w:rPr>
              <w:fldChar w:fldCharType="end"/>
            </w:r>
          </w:p>
          <w:p w14:paraId="50A670BC" w14:textId="77777777" w:rsidR="00D55D73" w:rsidRPr="00165C46" w:rsidRDefault="00D55D73" w:rsidP="009D2A3E">
            <w:pPr>
              <w:pStyle w:val="Para0"/>
              <w:spacing w:before="360" w:after="360" w:line="276" w:lineRule="auto"/>
              <w:jc w:val="center"/>
              <w:rPr>
                <w:b/>
                <w:bCs/>
                <w:u w:val="single"/>
                <w:rtl/>
              </w:rPr>
            </w:pPr>
          </w:p>
        </w:tc>
      </w:tr>
      <w:tr w:rsidR="00D55D73" w14:paraId="21FB65BB" w14:textId="77777777" w:rsidTr="009D2A3E">
        <w:tc>
          <w:tcPr>
            <w:tcW w:w="9288" w:type="dxa"/>
            <w:tcBorders>
              <w:top w:val="single" w:sz="4" w:space="0" w:color="auto"/>
              <w:left w:val="nil"/>
              <w:bottom w:val="nil"/>
              <w:right w:val="nil"/>
            </w:tcBorders>
          </w:tcPr>
          <w:tbl>
            <w:tblPr>
              <w:tblStyle w:val="TableGrid"/>
              <w:tblpPr w:leftFromText="180" w:rightFromText="180" w:horzAnchor="margin" w:tblpXSpec="center" w:tblpY="480"/>
              <w:bidiVisual/>
              <w:tblW w:w="9072" w:type="dxa"/>
              <w:tblLook w:val="04A0" w:firstRow="1" w:lastRow="0" w:firstColumn="1" w:lastColumn="0" w:noHBand="0" w:noVBand="1"/>
            </w:tblPr>
            <w:tblGrid>
              <w:gridCol w:w="9072"/>
            </w:tblGrid>
            <w:tr w:rsidR="00D55D73" w:rsidRPr="00553E8B" w14:paraId="538C8C70" w14:textId="77777777" w:rsidTr="001B2C43">
              <w:trPr>
                <w:trHeight w:val="80"/>
              </w:trPr>
              <w:tc>
                <w:tcPr>
                  <w:tcW w:w="9072" w:type="dxa"/>
                  <w:tcBorders>
                    <w:top w:val="nil"/>
                    <w:left w:val="nil"/>
                    <w:bottom w:val="nil"/>
                    <w:right w:val="nil"/>
                  </w:tcBorders>
                  <w:vAlign w:val="center"/>
                </w:tcPr>
                <w:p w14:paraId="56576A90" w14:textId="77777777" w:rsidR="009D2A3E" w:rsidRDefault="00D55D73" w:rsidP="007F1BA2">
                  <w:pPr>
                    <w:pStyle w:val="Para0"/>
                    <w:spacing w:before="360" w:after="360" w:line="276" w:lineRule="auto"/>
                    <w:jc w:val="center"/>
                    <w:rPr>
                      <w:b/>
                      <w:bCs/>
                      <w:sz w:val="48"/>
                      <w:szCs w:val="48"/>
                      <w:rtl/>
                    </w:rPr>
                  </w:pPr>
                  <w:r w:rsidRPr="00D55D73">
                    <w:rPr>
                      <w:rFonts w:hint="cs"/>
                      <w:b/>
                      <w:bCs/>
                      <w:sz w:val="48"/>
                      <w:szCs w:val="48"/>
                      <w:rtl/>
                    </w:rPr>
                    <w:t>מענה לשאלות ספקים</w:t>
                  </w:r>
                </w:p>
                <w:p w14:paraId="729FF911" w14:textId="77777777" w:rsidR="009D2A3E" w:rsidRDefault="009D2A3E" w:rsidP="00D55D73">
                  <w:pPr>
                    <w:pStyle w:val="Para0"/>
                    <w:spacing w:before="360" w:after="360" w:line="276" w:lineRule="auto"/>
                    <w:jc w:val="center"/>
                    <w:rPr>
                      <w:b/>
                      <w:bCs/>
                      <w:sz w:val="48"/>
                      <w:szCs w:val="48"/>
                      <w:rtl/>
                    </w:rPr>
                  </w:pPr>
                </w:p>
                <w:p w14:paraId="7E22EA72" w14:textId="77777777" w:rsidR="009D2A3E" w:rsidRDefault="009D2A3E" w:rsidP="00D55D73">
                  <w:pPr>
                    <w:pStyle w:val="Para0"/>
                    <w:spacing w:before="360" w:after="360" w:line="276" w:lineRule="auto"/>
                    <w:jc w:val="center"/>
                    <w:rPr>
                      <w:b/>
                      <w:bCs/>
                      <w:sz w:val="48"/>
                      <w:szCs w:val="48"/>
                      <w:rtl/>
                    </w:rPr>
                  </w:pPr>
                </w:p>
                <w:p w14:paraId="1C891F90" w14:textId="77777777" w:rsidR="009D2A3E" w:rsidRPr="00D55D73" w:rsidRDefault="009D2A3E" w:rsidP="00D55D73">
                  <w:pPr>
                    <w:pStyle w:val="Para0"/>
                    <w:spacing w:before="360" w:after="360" w:line="276" w:lineRule="auto"/>
                    <w:jc w:val="center"/>
                    <w:rPr>
                      <w:b/>
                      <w:bCs/>
                      <w:sz w:val="48"/>
                      <w:szCs w:val="48"/>
                      <w:rtl/>
                    </w:rPr>
                  </w:pPr>
                </w:p>
              </w:tc>
            </w:tr>
            <w:tr w:rsidR="001B2C43" w:rsidRPr="00553E8B" w14:paraId="2A67C112" w14:textId="77777777" w:rsidTr="001B2C43">
              <w:trPr>
                <w:trHeight w:val="80"/>
              </w:trPr>
              <w:tc>
                <w:tcPr>
                  <w:tcW w:w="9072" w:type="dxa"/>
                  <w:tcBorders>
                    <w:top w:val="nil"/>
                    <w:left w:val="nil"/>
                    <w:bottom w:val="nil"/>
                    <w:right w:val="nil"/>
                  </w:tcBorders>
                  <w:vAlign w:val="center"/>
                </w:tcPr>
                <w:p w14:paraId="51F47635" w14:textId="77777777" w:rsidR="001B2C43" w:rsidRPr="00D55D73" w:rsidRDefault="001B2C43" w:rsidP="007F1BA2">
                  <w:pPr>
                    <w:pStyle w:val="Para0"/>
                    <w:spacing w:before="360" w:after="360" w:line="276" w:lineRule="auto"/>
                    <w:rPr>
                      <w:b/>
                      <w:bCs/>
                      <w:sz w:val="48"/>
                      <w:szCs w:val="48"/>
                      <w:rtl/>
                    </w:rPr>
                  </w:pPr>
                </w:p>
              </w:tc>
            </w:tr>
          </w:tbl>
          <w:p w14:paraId="6966A601" w14:textId="77777777" w:rsidR="00D55D73" w:rsidRPr="00FC7AE7" w:rsidRDefault="00D55D73" w:rsidP="00A1537E">
            <w:pPr>
              <w:pStyle w:val="DocTitle"/>
              <w:spacing w:after="240" w:line="276" w:lineRule="auto"/>
              <w:rPr>
                <w:szCs w:val="48"/>
                <w:rtl/>
              </w:rPr>
            </w:pPr>
          </w:p>
        </w:tc>
      </w:tr>
    </w:tbl>
    <w:tbl>
      <w:tblPr>
        <w:tblStyle w:val="TableGrid"/>
        <w:bidiVisual/>
        <w:tblW w:w="13558" w:type="dxa"/>
        <w:tblInd w:w="113" w:type="dxa"/>
        <w:tblLook w:val="04A0" w:firstRow="1" w:lastRow="0" w:firstColumn="1" w:lastColumn="0" w:noHBand="0" w:noVBand="1"/>
      </w:tblPr>
      <w:tblGrid>
        <w:gridCol w:w="607"/>
        <w:gridCol w:w="1651"/>
        <w:gridCol w:w="1469"/>
        <w:gridCol w:w="3881"/>
        <w:gridCol w:w="5950"/>
      </w:tblGrid>
      <w:tr w:rsidR="007861B7" w:rsidRPr="00A15EB1" w14:paraId="2FE9BD87" w14:textId="77777777" w:rsidTr="00234E8C">
        <w:tc>
          <w:tcPr>
            <w:tcW w:w="608" w:type="dxa"/>
            <w:shd w:val="clear" w:color="auto" w:fill="C6D9F1"/>
          </w:tcPr>
          <w:p w14:paraId="447A89F4" w14:textId="77777777" w:rsidR="007861B7" w:rsidRPr="00A15EB1" w:rsidRDefault="007861B7" w:rsidP="00A15EB1">
            <w:pPr>
              <w:rPr>
                <w:b/>
                <w:bCs/>
                <w:rtl/>
              </w:rPr>
            </w:pPr>
            <w:r>
              <w:rPr>
                <w:rFonts w:hint="cs"/>
                <w:b/>
                <w:bCs/>
                <w:rtl/>
              </w:rPr>
              <w:lastRenderedPageBreak/>
              <w:t>#</w:t>
            </w:r>
          </w:p>
        </w:tc>
        <w:tc>
          <w:tcPr>
            <w:tcW w:w="1651" w:type="dxa"/>
            <w:shd w:val="clear" w:color="auto" w:fill="C6D9F1"/>
            <w:hideMark/>
          </w:tcPr>
          <w:p w14:paraId="2C0B395F" w14:textId="77777777" w:rsidR="007861B7" w:rsidRPr="00A15EB1" w:rsidRDefault="007861B7" w:rsidP="00A15EB1">
            <w:pPr>
              <w:rPr>
                <w:b/>
                <w:bCs/>
              </w:rPr>
            </w:pPr>
            <w:r w:rsidRPr="00A15EB1">
              <w:rPr>
                <w:b/>
                <w:bCs/>
                <w:rtl/>
              </w:rPr>
              <w:t>המסמך</w:t>
            </w:r>
          </w:p>
        </w:tc>
        <w:tc>
          <w:tcPr>
            <w:tcW w:w="1470" w:type="dxa"/>
            <w:shd w:val="clear" w:color="auto" w:fill="C6D9F1"/>
            <w:hideMark/>
          </w:tcPr>
          <w:p w14:paraId="45A4C249" w14:textId="77777777" w:rsidR="007861B7" w:rsidRPr="00A15EB1" w:rsidRDefault="007861B7" w:rsidP="00A15EB1">
            <w:pPr>
              <w:rPr>
                <w:b/>
                <w:bCs/>
              </w:rPr>
            </w:pPr>
            <w:r w:rsidRPr="00A15EB1">
              <w:rPr>
                <w:b/>
                <w:bCs/>
                <w:rtl/>
              </w:rPr>
              <w:t>סעיף</w:t>
            </w:r>
          </w:p>
        </w:tc>
        <w:tc>
          <w:tcPr>
            <w:tcW w:w="3885" w:type="dxa"/>
            <w:shd w:val="clear" w:color="auto" w:fill="C6D9F1"/>
            <w:hideMark/>
          </w:tcPr>
          <w:p w14:paraId="5CBE3D04" w14:textId="77777777" w:rsidR="007861B7" w:rsidRPr="00A15EB1" w:rsidRDefault="007861B7" w:rsidP="00A15EB1">
            <w:pPr>
              <w:rPr>
                <w:b/>
                <w:bCs/>
              </w:rPr>
            </w:pPr>
            <w:r w:rsidRPr="00A15EB1">
              <w:rPr>
                <w:b/>
                <w:bCs/>
                <w:rtl/>
              </w:rPr>
              <w:t>פירוט השאלה/בקשת הבהרה</w:t>
            </w:r>
          </w:p>
        </w:tc>
        <w:tc>
          <w:tcPr>
            <w:tcW w:w="5944" w:type="dxa"/>
            <w:shd w:val="clear" w:color="auto" w:fill="C6D9F1"/>
          </w:tcPr>
          <w:p w14:paraId="09379BC5" w14:textId="77777777" w:rsidR="007861B7" w:rsidRPr="00A15EB1" w:rsidRDefault="007861B7" w:rsidP="00A15EB1">
            <w:pPr>
              <w:rPr>
                <w:b/>
                <w:bCs/>
                <w:rtl/>
              </w:rPr>
            </w:pPr>
            <w:r>
              <w:rPr>
                <w:rFonts w:hint="cs"/>
                <w:b/>
                <w:bCs/>
                <w:rtl/>
              </w:rPr>
              <w:t>תשובת המשרד</w:t>
            </w:r>
          </w:p>
        </w:tc>
      </w:tr>
      <w:tr w:rsidR="007861B7" w:rsidRPr="00A15EB1" w14:paraId="44EE278E" w14:textId="77777777" w:rsidTr="00234E8C">
        <w:trPr>
          <w:trHeight w:val="454"/>
        </w:trPr>
        <w:tc>
          <w:tcPr>
            <w:tcW w:w="608" w:type="dxa"/>
          </w:tcPr>
          <w:p w14:paraId="3518AFA6" w14:textId="77777777" w:rsidR="007861B7" w:rsidRPr="00B57E6A" w:rsidRDefault="007861B7" w:rsidP="00721FEB">
            <w:pPr>
              <w:pStyle w:val="TableNumeric"/>
              <w:rPr>
                <w:rtl/>
              </w:rPr>
            </w:pPr>
          </w:p>
        </w:tc>
        <w:tc>
          <w:tcPr>
            <w:tcW w:w="1651" w:type="dxa"/>
          </w:tcPr>
          <w:p w14:paraId="0F173159" w14:textId="77777777" w:rsidR="007861B7" w:rsidRPr="00DB1840" w:rsidRDefault="007861B7" w:rsidP="00721FEB">
            <w:pPr>
              <w:pStyle w:val="TableText"/>
              <w:rPr>
                <w:rFonts w:asciiTheme="minorBidi" w:hAnsiTheme="minorBidi" w:cstheme="minorBidi"/>
                <w:szCs w:val="22"/>
              </w:rPr>
            </w:pPr>
            <w:r w:rsidRPr="00DB1840">
              <w:rPr>
                <w:rFonts w:asciiTheme="minorBidi" w:hAnsiTheme="minorBidi" w:cstheme="minorBidi"/>
                <w:szCs w:val="22"/>
                <w:rtl/>
              </w:rPr>
              <w:t>ההזמנה</w:t>
            </w:r>
            <w:r>
              <w:rPr>
                <w:rFonts w:asciiTheme="minorBidi" w:hAnsiTheme="minorBidi" w:cstheme="minorBidi" w:hint="cs"/>
                <w:szCs w:val="22"/>
                <w:rtl/>
              </w:rPr>
              <w:t>/מינהלה</w:t>
            </w:r>
          </w:p>
        </w:tc>
        <w:tc>
          <w:tcPr>
            <w:tcW w:w="1470" w:type="dxa"/>
          </w:tcPr>
          <w:p w14:paraId="07CCE619" w14:textId="77777777" w:rsidR="007861B7" w:rsidRPr="00DB1840" w:rsidRDefault="007861B7" w:rsidP="00721FEB">
            <w:pPr>
              <w:rPr>
                <w:rFonts w:asciiTheme="minorBidi" w:hAnsiTheme="minorBidi"/>
                <w:rtl/>
              </w:rPr>
            </w:pPr>
            <w:r w:rsidRPr="00DB1840">
              <w:rPr>
                <w:rFonts w:asciiTheme="minorBidi" w:hAnsiTheme="minorBidi"/>
                <w:rtl/>
              </w:rPr>
              <w:t>1.5.2.1</w:t>
            </w:r>
          </w:p>
        </w:tc>
        <w:tc>
          <w:tcPr>
            <w:tcW w:w="3885" w:type="dxa"/>
          </w:tcPr>
          <w:p w14:paraId="5AA3FA7D" w14:textId="77777777" w:rsidR="007861B7" w:rsidRDefault="007861B7" w:rsidP="00721FEB">
            <w:pPr>
              <w:jc w:val="both"/>
              <w:rPr>
                <w:rFonts w:asciiTheme="minorBidi" w:hAnsiTheme="minorBidi"/>
                <w:rtl/>
              </w:rPr>
            </w:pPr>
            <w:r>
              <w:rPr>
                <w:rFonts w:asciiTheme="minorBidi" w:hAnsiTheme="minorBidi" w:hint="cs"/>
                <w:rtl/>
              </w:rPr>
              <w:t xml:space="preserve">לאור העובדה שמדובר ביצרן בינלאומי, הצהרת היצרן לגבי נציגויות רשמיות מתבצעת בנוסח קבוע ומאושר משפטית </w:t>
            </w:r>
            <w:r>
              <w:rPr>
                <w:rFonts w:asciiTheme="minorBidi" w:hAnsiTheme="minorBidi" w:hint="cs"/>
                <w:b/>
                <w:bCs/>
                <w:rtl/>
              </w:rPr>
              <w:t>של היצרן</w:t>
            </w:r>
            <w:r>
              <w:rPr>
                <w:rFonts w:asciiTheme="minorBidi" w:hAnsiTheme="minorBidi" w:hint="cs"/>
                <w:rtl/>
              </w:rPr>
              <w:t>. אשר על כן, חתימה על המסמך המופיע בבקשה בשפה העברית אינה אפשרית.</w:t>
            </w:r>
          </w:p>
          <w:p w14:paraId="5FCD6A18" w14:textId="77777777" w:rsidR="007861B7" w:rsidRPr="00A95963" w:rsidRDefault="007861B7" w:rsidP="00721FEB">
            <w:pPr>
              <w:jc w:val="both"/>
              <w:rPr>
                <w:rFonts w:asciiTheme="minorBidi" w:hAnsiTheme="minorBidi"/>
                <w:rtl/>
              </w:rPr>
            </w:pPr>
            <w:r>
              <w:rPr>
                <w:rFonts w:asciiTheme="minorBidi" w:hAnsiTheme="minorBidi" w:hint="cs"/>
                <w:rtl/>
              </w:rPr>
              <w:t>נבקש אישורכם להעביר אישור יצרן מקורי המצהיר על היותנו נציג רשמי מטעמו בישראל.</w:t>
            </w:r>
          </w:p>
        </w:tc>
        <w:tc>
          <w:tcPr>
            <w:tcW w:w="5944" w:type="dxa"/>
          </w:tcPr>
          <w:p w14:paraId="666C0F01" w14:textId="349E3FBA" w:rsidR="007861B7" w:rsidRPr="008369F0" w:rsidRDefault="007861B7" w:rsidP="009E11A8">
            <w:pPr>
              <w:pStyle w:val="TableText"/>
              <w:rPr>
                <w:color w:val="1F497D" w:themeColor="text2"/>
                <w:rtl/>
              </w:rPr>
            </w:pPr>
            <w:r w:rsidRPr="009E11A8">
              <w:rPr>
                <w:color w:val="1F497D" w:themeColor="text2"/>
                <w:rtl/>
              </w:rPr>
              <w:t>"ניתן להעביר אישור יצרן מקורי. המצהיר על היות המציע נציג רשמי מטעמו בישראל – האישור ייבחן על ידי המשרד, יאושר ב</w:t>
            </w:r>
            <w:r>
              <w:rPr>
                <w:rFonts w:hint="cs"/>
                <w:color w:val="1F497D" w:themeColor="text2"/>
                <w:rtl/>
              </w:rPr>
              <w:t>התא</w:t>
            </w:r>
            <w:r w:rsidRPr="009E11A8">
              <w:rPr>
                <w:color w:val="1F497D" w:themeColor="text2"/>
                <w:rtl/>
              </w:rPr>
              <w:t>ם לשיקול דעתו הבלעדי של המשרד.</w:t>
            </w:r>
          </w:p>
        </w:tc>
      </w:tr>
      <w:tr w:rsidR="007861B7" w:rsidRPr="00A15EB1" w14:paraId="53C411A8" w14:textId="77777777" w:rsidTr="00234E8C">
        <w:trPr>
          <w:trHeight w:val="543"/>
        </w:trPr>
        <w:tc>
          <w:tcPr>
            <w:tcW w:w="608" w:type="dxa"/>
          </w:tcPr>
          <w:p w14:paraId="7F7051F7" w14:textId="77777777" w:rsidR="007861B7" w:rsidRPr="00B57E6A" w:rsidRDefault="007861B7" w:rsidP="00573E0E">
            <w:pPr>
              <w:pStyle w:val="TableNumeric"/>
              <w:rPr>
                <w:rtl/>
              </w:rPr>
            </w:pPr>
          </w:p>
        </w:tc>
        <w:tc>
          <w:tcPr>
            <w:tcW w:w="1651" w:type="dxa"/>
          </w:tcPr>
          <w:p w14:paraId="130579B4" w14:textId="77777777" w:rsidR="007861B7" w:rsidRDefault="007861B7" w:rsidP="00573E0E">
            <w:r w:rsidRPr="00253A5C">
              <w:rPr>
                <w:rtl/>
              </w:rPr>
              <w:t>ההזמנה/מינהלה</w:t>
            </w:r>
          </w:p>
        </w:tc>
        <w:tc>
          <w:tcPr>
            <w:tcW w:w="1470" w:type="dxa"/>
          </w:tcPr>
          <w:p w14:paraId="541AA35D" w14:textId="77777777" w:rsidR="007861B7" w:rsidRPr="00DB1840" w:rsidRDefault="007861B7" w:rsidP="00573E0E">
            <w:pPr>
              <w:rPr>
                <w:rFonts w:asciiTheme="minorBidi" w:hAnsiTheme="minorBidi"/>
                <w:rtl/>
              </w:rPr>
            </w:pPr>
            <w:r w:rsidRPr="00DB1840">
              <w:rPr>
                <w:rFonts w:asciiTheme="minorBidi" w:hAnsiTheme="minorBidi"/>
                <w:rtl/>
              </w:rPr>
              <w:t>1.5.2.1</w:t>
            </w:r>
          </w:p>
        </w:tc>
        <w:tc>
          <w:tcPr>
            <w:tcW w:w="3885" w:type="dxa"/>
          </w:tcPr>
          <w:p w14:paraId="1CFA10BC" w14:textId="77777777" w:rsidR="007861B7" w:rsidRDefault="007861B7" w:rsidP="00573E0E">
            <w:pPr>
              <w:jc w:val="both"/>
              <w:rPr>
                <w:rFonts w:asciiTheme="minorBidi" w:hAnsiTheme="minorBidi"/>
                <w:rtl/>
              </w:rPr>
            </w:pPr>
            <w:r>
              <w:rPr>
                <w:rFonts w:asciiTheme="minorBidi" w:hAnsiTheme="minorBidi" w:hint="cs"/>
                <w:rtl/>
              </w:rPr>
              <w:t>נוסח ההצהרה פונה ליצרן או לנציגו הרשמי בישראל. יחד עם זאת, הנוסח אינו מאפשר לנציג בישראל לחתום על המסמך.</w:t>
            </w:r>
          </w:p>
          <w:p w14:paraId="4060CFFE" w14:textId="77777777" w:rsidR="007861B7" w:rsidRDefault="007861B7" w:rsidP="00573E0E">
            <w:pPr>
              <w:jc w:val="both"/>
              <w:rPr>
                <w:rFonts w:asciiTheme="minorBidi" w:hAnsiTheme="minorBidi"/>
                <w:rtl/>
              </w:rPr>
            </w:pPr>
            <w:r>
              <w:rPr>
                <w:rFonts w:asciiTheme="minorBidi" w:hAnsiTheme="minorBidi" w:hint="cs"/>
                <w:rtl/>
              </w:rPr>
              <w:t>נבקש לשנות את הנוסח העברי של ההצהרה בסעיף זה, כך שאנו כנציג מקומי נוכל להצהיר על היותנו נציגיו הרשמיים של היצרן בישראל ובעלי הידע המקצועי הנדרש לביצוע הפרוייקט, זאת בנוסף להצהרת יצרן על היותנו נציגיו בישראל.</w:t>
            </w:r>
          </w:p>
        </w:tc>
        <w:tc>
          <w:tcPr>
            <w:tcW w:w="5944" w:type="dxa"/>
          </w:tcPr>
          <w:p w14:paraId="1384EF08" w14:textId="77777777" w:rsidR="007861B7" w:rsidRDefault="007861B7" w:rsidP="009E11A8">
            <w:pPr>
              <w:pStyle w:val="TableText"/>
              <w:rPr>
                <w:color w:val="1F497D" w:themeColor="text2"/>
                <w:rtl/>
              </w:rPr>
            </w:pPr>
            <w:r w:rsidRPr="009E11A8">
              <w:rPr>
                <w:color w:val="1F497D" w:themeColor="text2"/>
                <w:rtl/>
              </w:rPr>
              <w:t>כמו כן יש לחתום על נספח 1.5.2.1 (א) כך שהספק, כנציג מקומי של היצרן, יצהיר על היותו נציגו הרשמי של היצרן בישראל ובעלי הידע המקצועי הנדרש לביצוע הפרוייקט</w:t>
            </w:r>
            <w:r>
              <w:rPr>
                <w:rFonts w:hint="cs"/>
                <w:color w:val="1F497D" w:themeColor="text2"/>
                <w:rtl/>
              </w:rPr>
              <w:t>.</w:t>
            </w:r>
          </w:p>
          <w:p w14:paraId="5D1818FD" w14:textId="464556CB" w:rsidR="007861B7" w:rsidRPr="008369F0" w:rsidRDefault="007861B7" w:rsidP="009E11A8">
            <w:pPr>
              <w:pStyle w:val="TableText"/>
              <w:rPr>
                <w:color w:val="1F497D" w:themeColor="text2"/>
                <w:rtl/>
              </w:rPr>
            </w:pPr>
            <w:r>
              <w:rPr>
                <w:rFonts w:hint="cs"/>
                <w:color w:val="1F497D" w:themeColor="text2"/>
                <w:rtl/>
              </w:rPr>
              <w:t>מצ"ב כנספח למסמך זה.</w:t>
            </w:r>
          </w:p>
        </w:tc>
      </w:tr>
      <w:tr w:rsidR="007861B7" w:rsidRPr="008369F0" w14:paraId="1011D274" w14:textId="77777777" w:rsidTr="00234E8C">
        <w:trPr>
          <w:trHeight w:val="423"/>
        </w:trPr>
        <w:tc>
          <w:tcPr>
            <w:tcW w:w="608" w:type="dxa"/>
          </w:tcPr>
          <w:p w14:paraId="23E63A05" w14:textId="77777777" w:rsidR="007861B7" w:rsidRPr="008369F0" w:rsidRDefault="007861B7" w:rsidP="00573E0E">
            <w:pPr>
              <w:pStyle w:val="TableNumeric"/>
              <w:rPr>
                <w:color w:val="1F497D" w:themeColor="text2"/>
                <w:rtl/>
              </w:rPr>
            </w:pPr>
          </w:p>
        </w:tc>
        <w:tc>
          <w:tcPr>
            <w:tcW w:w="1651" w:type="dxa"/>
          </w:tcPr>
          <w:p w14:paraId="524C848B" w14:textId="77777777" w:rsidR="007861B7" w:rsidRDefault="007861B7" w:rsidP="00573E0E">
            <w:r w:rsidRPr="00253A5C">
              <w:rPr>
                <w:rtl/>
              </w:rPr>
              <w:t>ההזמנה/מינהלה</w:t>
            </w:r>
          </w:p>
        </w:tc>
        <w:tc>
          <w:tcPr>
            <w:tcW w:w="1470" w:type="dxa"/>
          </w:tcPr>
          <w:p w14:paraId="5C85A136" w14:textId="77777777" w:rsidR="007861B7" w:rsidRPr="00826068" w:rsidRDefault="007861B7" w:rsidP="00573E0E">
            <w:pPr>
              <w:tabs>
                <w:tab w:val="center" w:pos="1167"/>
              </w:tabs>
              <w:rPr>
                <w:rFonts w:asciiTheme="minorBidi" w:hAnsiTheme="minorBidi"/>
                <w:highlight w:val="yellow"/>
                <w:rtl/>
              </w:rPr>
            </w:pPr>
            <w:r w:rsidRPr="00826068">
              <w:rPr>
                <w:rFonts w:asciiTheme="minorBidi" w:hAnsiTheme="minorBidi"/>
                <w:rtl/>
              </w:rPr>
              <w:t>1.6.1</w:t>
            </w:r>
          </w:p>
        </w:tc>
        <w:tc>
          <w:tcPr>
            <w:tcW w:w="3885" w:type="dxa"/>
          </w:tcPr>
          <w:p w14:paraId="0D8670DB" w14:textId="77777777" w:rsidR="007861B7" w:rsidRPr="00826068" w:rsidRDefault="007861B7" w:rsidP="00573E0E">
            <w:pPr>
              <w:jc w:val="both"/>
              <w:rPr>
                <w:rFonts w:asciiTheme="minorBidi" w:hAnsiTheme="minorBidi"/>
                <w:highlight w:val="yellow"/>
                <w:rtl/>
              </w:rPr>
            </w:pPr>
            <w:r w:rsidRPr="00826068">
              <w:rPr>
                <w:rFonts w:asciiTheme="minorBidi" w:hAnsiTheme="minorBidi"/>
                <w:rtl/>
              </w:rPr>
              <w:t>נבקש כי חילוט הערבות יבוצע אך ורק במקרה של הפרה יסודית וזאת לאחר הודעה מראש ובכתב של 30 יום ומתן ארכה לתיקון ההפרה ו/או זכות טיעון, בטרם חילוט הערבות.</w:t>
            </w:r>
          </w:p>
        </w:tc>
        <w:tc>
          <w:tcPr>
            <w:tcW w:w="5944" w:type="dxa"/>
          </w:tcPr>
          <w:p w14:paraId="79A44C09" w14:textId="77777777" w:rsidR="007861B7" w:rsidRPr="008369F0" w:rsidRDefault="007861B7" w:rsidP="00573E0E">
            <w:pPr>
              <w:pStyle w:val="TableText"/>
              <w:rPr>
                <w:color w:val="1F497D" w:themeColor="text2"/>
              </w:rPr>
            </w:pPr>
            <w:r>
              <w:rPr>
                <w:rFonts w:hint="cs"/>
                <w:color w:val="1F497D" w:themeColor="text2"/>
                <w:rtl/>
              </w:rPr>
              <w:t>המשרד יודיע 30 יום מראש במקרה כאמור ויאפשר זכות טיעון, לא מקובל לגבי חילוט במקרה של הפרה יסודית בלבד.</w:t>
            </w:r>
          </w:p>
        </w:tc>
      </w:tr>
      <w:tr w:rsidR="007861B7" w:rsidRPr="00A15EB1" w14:paraId="6D9274F1" w14:textId="77777777" w:rsidTr="00234E8C">
        <w:trPr>
          <w:trHeight w:val="423"/>
        </w:trPr>
        <w:tc>
          <w:tcPr>
            <w:tcW w:w="608" w:type="dxa"/>
          </w:tcPr>
          <w:p w14:paraId="16C35AE6" w14:textId="77777777" w:rsidR="007861B7" w:rsidRDefault="007861B7" w:rsidP="00573E0E">
            <w:pPr>
              <w:pStyle w:val="TableNumeric"/>
              <w:rPr>
                <w:rtl/>
              </w:rPr>
            </w:pPr>
          </w:p>
        </w:tc>
        <w:tc>
          <w:tcPr>
            <w:tcW w:w="1651" w:type="dxa"/>
          </w:tcPr>
          <w:p w14:paraId="5F82EA37" w14:textId="77777777" w:rsidR="007861B7" w:rsidRDefault="007861B7" w:rsidP="00573E0E">
            <w:r w:rsidRPr="00253A5C">
              <w:rPr>
                <w:rtl/>
              </w:rPr>
              <w:t>ההזמנה/מינהלה</w:t>
            </w:r>
          </w:p>
        </w:tc>
        <w:tc>
          <w:tcPr>
            <w:tcW w:w="1470" w:type="dxa"/>
          </w:tcPr>
          <w:p w14:paraId="3C6036D1" w14:textId="77777777" w:rsidR="007861B7" w:rsidRPr="00826068" w:rsidRDefault="007861B7" w:rsidP="00573E0E">
            <w:pPr>
              <w:pStyle w:val="TableText"/>
              <w:rPr>
                <w:rFonts w:asciiTheme="minorBidi" w:hAnsiTheme="minorBidi" w:cstheme="minorBidi"/>
                <w:szCs w:val="22"/>
              </w:rPr>
            </w:pPr>
            <w:r w:rsidRPr="00826068">
              <w:rPr>
                <w:rFonts w:asciiTheme="minorBidi" w:hAnsiTheme="minorBidi" w:cstheme="minorBidi"/>
                <w:szCs w:val="22"/>
                <w:rtl/>
              </w:rPr>
              <w:t>1.6.5 ס"ק ב'</w:t>
            </w:r>
          </w:p>
        </w:tc>
        <w:tc>
          <w:tcPr>
            <w:tcW w:w="3885" w:type="dxa"/>
          </w:tcPr>
          <w:p w14:paraId="5223CCE9" w14:textId="77777777" w:rsidR="007861B7" w:rsidRPr="00826068" w:rsidRDefault="007861B7" w:rsidP="00573E0E">
            <w:pPr>
              <w:pStyle w:val="TableText"/>
              <w:jc w:val="both"/>
              <w:rPr>
                <w:rFonts w:asciiTheme="minorBidi" w:hAnsiTheme="minorBidi" w:cstheme="minorBidi"/>
                <w:szCs w:val="22"/>
              </w:rPr>
            </w:pPr>
            <w:r w:rsidRPr="00826068">
              <w:rPr>
                <w:rFonts w:asciiTheme="minorBidi" w:hAnsiTheme="minorBidi" w:cstheme="minorBidi"/>
                <w:szCs w:val="22"/>
                <w:rtl/>
              </w:rPr>
              <w:t>נבקש כי יימחקו המילים : "וכל עוד אחריותו קיימת" ובמקום יירשם: "ולעניין ביטוח אחריות מקצועית משולבת חבות המוצר, למשך 3 שנים נוספות לאחר תום תקופת הביטוחים"</w:t>
            </w:r>
          </w:p>
        </w:tc>
        <w:tc>
          <w:tcPr>
            <w:tcW w:w="5944" w:type="dxa"/>
          </w:tcPr>
          <w:p w14:paraId="4278F072" w14:textId="77777777" w:rsidR="007861B7" w:rsidRPr="008369F0" w:rsidRDefault="007861B7" w:rsidP="00573E0E">
            <w:pPr>
              <w:pStyle w:val="TableText"/>
              <w:rPr>
                <w:color w:val="1F497D" w:themeColor="text2"/>
                <w:rtl/>
              </w:rPr>
            </w:pPr>
            <w:r>
              <w:rPr>
                <w:rFonts w:hint="cs"/>
                <w:color w:val="1F497D" w:themeColor="text2"/>
                <w:rtl/>
              </w:rPr>
              <w:t>לא יחול שינוי, עם זאת יובהר כי הנוסח המחייב לעניין הביטוח הוא הנוסח המצורף להסכם ההתקשרות</w:t>
            </w:r>
          </w:p>
        </w:tc>
      </w:tr>
      <w:tr w:rsidR="007861B7" w:rsidRPr="00A15EB1" w14:paraId="134F5F49" w14:textId="77777777" w:rsidTr="00234E8C">
        <w:trPr>
          <w:trHeight w:val="423"/>
        </w:trPr>
        <w:tc>
          <w:tcPr>
            <w:tcW w:w="608" w:type="dxa"/>
          </w:tcPr>
          <w:p w14:paraId="269D3937" w14:textId="77777777" w:rsidR="007861B7" w:rsidRDefault="007861B7" w:rsidP="00573E0E">
            <w:pPr>
              <w:pStyle w:val="TableNumeric"/>
              <w:rPr>
                <w:rtl/>
              </w:rPr>
            </w:pPr>
          </w:p>
        </w:tc>
        <w:tc>
          <w:tcPr>
            <w:tcW w:w="1651" w:type="dxa"/>
          </w:tcPr>
          <w:p w14:paraId="78A8A99A" w14:textId="77777777" w:rsidR="007861B7" w:rsidRDefault="007861B7" w:rsidP="00573E0E">
            <w:r w:rsidRPr="00253A5C">
              <w:rPr>
                <w:rtl/>
              </w:rPr>
              <w:t>ההזמנה/מינהלה</w:t>
            </w:r>
          </w:p>
        </w:tc>
        <w:tc>
          <w:tcPr>
            <w:tcW w:w="1470" w:type="dxa"/>
          </w:tcPr>
          <w:p w14:paraId="797F62BE" w14:textId="77777777" w:rsidR="007861B7" w:rsidRPr="00826068" w:rsidRDefault="007861B7" w:rsidP="00573E0E">
            <w:pPr>
              <w:pStyle w:val="TableText"/>
              <w:rPr>
                <w:rFonts w:asciiTheme="minorBidi" w:hAnsiTheme="minorBidi" w:cstheme="minorBidi"/>
                <w:szCs w:val="22"/>
              </w:rPr>
            </w:pPr>
            <w:r w:rsidRPr="00826068">
              <w:rPr>
                <w:rFonts w:asciiTheme="minorBidi" w:hAnsiTheme="minorBidi" w:cstheme="minorBidi"/>
                <w:szCs w:val="22"/>
                <w:rtl/>
              </w:rPr>
              <w:t>1.6.5 ס"ק ב'</w:t>
            </w:r>
          </w:p>
        </w:tc>
        <w:tc>
          <w:tcPr>
            <w:tcW w:w="3885" w:type="dxa"/>
          </w:tcPr>
          <w:p w14:paraId="26FBFF26" w14:textId="77777777" w:rsidR="007861B7" w:rsidRPr="00826068" w:rsidRDefault="007861B7" w:rsidP="00573E0E">
            <w:pPr>
              <w:pStyle w:val="TableText"/>
              <w:jc w:val="both"/>
              <w:rPr>
                <w:rFonts w:asciiTheme="minorBidi" w:hAnsiTheme="minorBidi" w:cstheme="minorBidi"/>
                <w:szCs w:val="22"/>
                <w:rtl/>
              </w:rPr>
            </w:pPr>
            <w:r w:rsidRPr="00826068">
              <w:rPr>
                <w:rFonts w:asciiTheme="minorBidi" w:hAnsiTheme="minorBidi" w:cstheme="minorBidi"/>
                <w:szCs w:val="22"/>
                <w:rtl/>
              </w:rPr>
              <w:t>נבקש כי לאחר המילה "וימציא" יירשם: "אישור קיום ביטוח חתום" ויימחקו המילים: "את העתקי פוליסות הביטוח מאושרות" ו- "או אישור בחתימת מבטחו על חידושן".</w:t>
            </w:r>
          </w:p>
        </w:tc>
        <w:tc>
          <w:tcPr>
            <w:tcW w:w="5944" w:type="dxa"/>
          </w:tcPr>
          <w:p w14:paraId="2C780C7A" w14:textId="77777777" w:rsidR="007861B7" w:rsidRPr="008369F0" w:rsidRDefault="007861B7" w:rsidP="00573E0E">
            <w:pPr>
              <w:pStyle w:val="TableText"/>
              <w:rPr>
                <w:color w:val="1F497D" w:themeColor="text2"/>
                <w:rtl/>
              </w:rPr>
            </w:pPr>
            <w:r>
              <w:rPr>
                <w:rFonts w:hint="cs"/>
                <w:color w:val="1F497D" w:themeColor="text2"/>
                <w:rtl/>
              </w:rPr>
              <w:t>ראה מענה לשאלה 4</w:t>
            </w:r>
          </w:p>
        </w:tc>
      </w:tr>
      <w:tr w:rsidR="007861B7" w:rsidRPr="00A15EB1" w14:paraId="09184459" w14:textId="77777777" w:rsidTr="00234E8C">
        <w:trPr>
          <w:trHeight w:val="454"/>
        </w:trPr>
        <w:tc>
          <w:tcPr>
            <w:tcW w:w="608" w:type="dxa"/>
          </w:tcPr>
          <w:p w14:paraId="6707305C" w14:textId="77777777" w:rsidR="007861B7" w:rsidRPr="00A15EB1" w:rsidRDefault="007861B7" w:rsidP="00573E0E">
            <w:pPr>
              <w:pStyle w:val="TableNumeric"/>
              <w:rPr>
                <w:rtl/>
              </w:rPr>
            </w:pPr>
          </w:p>
        </w:tc>
        <w:tc>
          <w:tcPr>
            <w:tcW w:w="1651" w:type="dxa"/>
          </w:tcPr>
          <w:p w14:paraId="19D72625" w14:textId="77777777" w:rsidR="007861B7" w:rsidRDefault="007861B7" w:rsidP="00573E0E">
            <w:r w:rsidRPr="00253A5C">
              <w:rPr>
                <w:rtl/>
              </w:rPr>
              <w:t>ההזמנה/מינהלה</w:t>
            </w:r>
          </w:p>
        </w:tc>
        <w:tc>
          <w:tcPr>
            <w:tcW w:w="1470" w:type="dxa"/>
          </w:tcPr>
          <w:p w14:paraId="6DDF226B" w14:textId="77777777" w:rsidR="007861B7" w:rsidRPr="00826068" w:rsidRDefault="007861B7" w:rsidP="00573E0E">
            <w:pPr>
              <w:pStyle w:val="TableText"/>
              <w:rPr>
                <w:rFonts w:asciiTheme="minorBidi" w:hAnsiTheme="minorBidi" w:cstheme="minorBidi"/>
                <w:szCs w:val="22"/>
              </w:rPr>
            </w:pPr>
            <w:r w:rsidRPr="00826068">
              <w:rPr>
                <w:rFonts w:asciiTheme="minorBidi" w:hAnsiTheme="minorBidi" w:cstheme="minorBidi"/>
                <w:szCs w:val="22"/>
                <w:rtl/>
              </w:rPr>
              <w:t>1.6.5 ס"ק ב'</w:t>
            </w:r>
          </w:p>
        </w:tc>
        <w:tc>
          <w:tcPr>
            <w:tcW w:w="3885" w:type="dxa"/>
          </w:tcPr>
          <w:p w14:paraId="24385FEE" w14:textId="77777777" w:rsidR="007861B7" w:rsidRPr="00826068" w:rsidRDefault="007861B7" w:rsidP="00573E0E">
            <w:pPr>
              <w:pStyle w:val="TableText"/>
              <w:jc w:val="both"/>
              <w:rPr>
                <w:rFonts w:asciiTheme="minorBidi" w:hAnsiTheme="minorBidi" w:cstheme="minorBidi"/>
                <w:szCs w:val="22"/>
                <w:rtl/>
              </w:rPr>
            </w:pPr>
            <w:r w:rsidRPr="00826068">
              <w:rPr>
                <w:rFonts w:asciiTheme="minorBidi" w:hAnsiTheme="minorBidi" w:cstheme="minorBidi"/>
                <w:szCs w:val="22"/>
                <w:rtl/>
              </w:rPr>
              <w:t>נבקש כי יימחקו המילים : "לכל המאוחר שבועיים"</w:t>
            </w:r>
          </w:p>
        </w:tc>
        <w:tc>
          <w:tcPr>
            <w:tcW w:w="5944" w:type="dxa"/>
          </w:tcPr>
          <w:p w14:paraId="21C4E715" w14:textId="77777777" w:rsidR="007861B7" w:rsidRPr="008369F0" w:rsidRDefault="007861B7" w:rsidP="00573E0E">
            <w:pPr>
              <w:rPr>
                <w:rFonts w:ascii="David" w:hAnsi="David"/>
                <w:color w:val="1F497D" w:themeColor="text2"/>
                <w:rtl/>
                <w:lang w:eastAsia="he-IL"/>
              </w:rPr>
            </w:pPr>
            <w:r>
              <w:rPr>
                <w:rFonts w:hint="cs"/>
                <w:color w:val="1F497D" w:themeColor="text2"/>
                <w:rtl/>
              </w:rPr>
              <w:t>ראה מענה לשאלה 4</w:t>
            </w:r>
          </w:p>
        </w:tc>
      </w:tr>
      <w:tr w:rsidR="007861B7" w:rsidRPr="00A15EB1" w14:paraId="26028FF4" w14:textId="77777777" w:rsidTr="00234E8C">
        <w:trPr>
          <w:trHeight w:val="454"/>
        </w:trPr>
        <w:tc>
          <w:tcPr>
            <w:tcW w:w="608" w:type="dxa"/>
          </w:tcPr>
          <w:p w14:paraId="0302D0EB" w14:textId="77777777" w:rsidR="007861B7" w:rsidRPr="00A15EB1" w:rsidRDefault="007861B7" w:rsidP="00573E0E">
            <w:pPr>
              <w:pStyle w:val="TableNumeric"/>
              <w:rPr>
                <w:rtl/>
              </w:rPr>
            </w:pPr>
          </w:p>
        </w:tc>
        <w:tc>
          <w:tcPr>
            <w:tcW w:w="1651" w:type="dxa"/>
          </w:tcPr>
          <w:p w14:paraId="1E157EE5" w14:textId="77777777" w:rsidR="007861B7" w:rsidRDefault="007861B7" w:rsidP="00573E0E">
            <w:r w:rsidRPr="00253A5C">
              <w:rPr>
                <w:rtl/>
              </w:rPr>
              <w:t>ההזמנה/מינהלה</w:t>
            </w:r>
          </w:p>
        </w:tc>
        <w:tc>
          <w:tcPr>
            <w:tcW w:w="1470" w:type="dxa"/>
          </w:tcPr>
          <w:p w14:paraId="39B1E186" w14:textId="77777777" w:rsidR="007861B7" w:rsidRPr="00826068" w:rsidRDefault="007861B7" w:rsidP="00573E0E">
            <w:pPr>
              <w:pStyle w:val="TableText"/>
              <w:rPr>
                <w:rFonts w:asciiTheme="minorBidi" w:hAnsiTheme="minorBidi" w:cstheme="minorBidi"/>
                <w:szCs w:val="22"/>
              </w:rPr>
            </w:pPr>
            <w:r w:rsidRPr="00826068">
              <w:rPr>
                <w:rFonts w:asciiTheme="minorBidi" w:hAnsiTheme="minorBidi" w:cstheme="minorBidi"/>
                <w:szCs w:val="22"/>
                <w:rtl/>
              </w:rPr>
              <w:t>1.6.5 ס"ק ד'</w:t>
            </w:r>
          </w:p>
        </w:tc>
        <w:tc>
          <w:tcPr>
            <w:tcW w:w="3885" w:type="dxa"/>
          </w:tcPr>
          <w:p w14:paraId="7825A359" w14:textId="77777777" w:rsidR="007861B7" w:rsidRPr="00826068" w:rsidRDefault="007861B7" w:rsidP="00573E0E">
            <w:pPr>
              <w:jc w:val="both"/>
              <w:rPr>
                <w:rFonts w:asciiTheme="minorBidi" w:hAnsiTheme="minorBidi"/>
              </w:rPr>
            </w:pPr>
            <w:r w:rsidRPr="00826068">
              <w:rPr>
                <w:rFonts w:asciiTheme="minorBidi" w:hAnsiTheme="minorBidi"/>
                <w:rtl/>
              </w:rPr>
              <w:t>נבקש למחוק את המילה "לכל"</w:t>
            </w:r>
            <w:r>
              <w:rPr>
                <w:rFonts w:asciiTheme="minorBidi" w:hAnsiTheme="minorBidi" w:hint="cs"/>
                <w:rtl/>
              </w:rPr>
              <w:t>,</w:t>
            </w:r>
            <w:r w:rsidRPr="00826068">
              <w:rPr>
                <w:rFonts w:asciiTheme="minorBidi" w:hAnsiTheme="minorBidi"/>
                <w:rtl/>
              </w:rPr>
              <w:t xml:space="preserve"> ולהגביל לנזק ישיר בלבד</w:t>
            </w:r>
            <w:r>
              <w:rPr>
                <w:rFonts w:asciiTheme="minorBidi" w:hAnsiTheme="minorBidi" w:hint="cs"/>
                <w:rtl/>
              </w:rPr>
              <w:t xml:space="preserve">     </w:t>
            </w:r>
            <w:r w:rsidRPr="00826068">
              <w:rPr>
                <w:rFonts w:asciiTheme="minorBidi" w:hAnsiTheme="minorBidi"/>
                <w:rtl/>
              </w:rPr>
              <w:t>הספק לא יהיה אחראי לנזק אשר לא ייגרם על ידו, לרבות נזק שייגרם בגין מעשה או מחדל של המשרד או מי מטעמו או צד ג' כלשהו לרבות יצרן התכנה. כן נבקש להוסיף כי הספק לא יהיה אחראי לנזקים עקיפים ו/או תוצאתיים.</w:t>
            </w:r>
          </w:p>
          <w:p w14:paraId="56F88D15" w14:textId="77777777" w:rsidR="007861B7" w:rsidRPr="00826068" w:rsidRDefault="007861B7" w:rsidP="00573E0E">
            <w:pPr>
              <w:jc w:val="both"/>
              <w:rPr>
                <w:rFonts w:asciiTheme="minorBidi" w:hAnsiTheme="minorBidi"/>
                <w:rtl/>
              </w:rPr>
            </w:pPr>
            <w:r w:rsidRPr="00826068">
              <w:rPr>
                <w:rFonts w:asciiTheme="minorBidi" w:hAnsiTheme="minorBidi"/>
                <w:rtl/>
              </w:rPr>
              <w:t>נבקש לקבוע כי גבול האחריות המצטבר של הספק לא יעלה על התמורה בפועל שקיבל הספק ב- 12 חודשים אחרונים, מבלי להצמיד למינימום נדרש.</w:t>
            </w:r>
          </w:p>
        </w:tc>
        <w:tc>
          <w:tcPr>
            <w:tcW w:w="5944" w:type="dxa"/>
          </w:tcPr>
          <w:p w14:paraId="1849534C" w14:textId="77777777" w:rsidR="007861B7" w:rsidRPr="008369F0" w:rsidRDefault="007861B7" w:rsidP="00573E0E">
            <w:pPr>
              <w:rPr>
                <w:rFonts w:ascii="David" w:hAnsi="David"/>
                <w:color w:val="1F497D" w:themeColor="text2"/>
                <w:rtl/>
                <w:lang w:eastAsia="he-IL"/>
              </w:rPr>
            </w:pPr>
            <w:r>
              <w:rPr>
                <w:rFonts w:hint="cs"/>
                <w:color w:val="1F497D" w:themeColor="text2"/>
                <w:rtl/>
              </w:rPr>
              <w:t>ראה מענה לשאלה 4</w:t>
            </w:r>
          </w:p>
        </w:tc>
      </w:tr>
      <w:tr w:rsidR="007861B7" w:rsidRPr="00A15EB1" w14:paraId="27EE1978" w14:textId="77777777" w:rsidTr="00234E8C">
        <w:trPr>
          <w:trHeight w:val="454"/>
        </w:trPr>
        <w:tc>
          <w:tcPr>
            <w:tcW w:w="608" w:type="dxa"/>
          </w:tcPr>
          <w:p w14:paraId="4B593E89" w14:textId="77777777" w:rsidR="007861B7" w:rsidRPr="00A15EB1" w:rsidRDefault="007861B7" w:rsidP="00573E0E">
            <w:pPr>
              <w:pStyle w:val="TableNumeric"/>
              <w:rPr>
                <w:rtl/>
              </w:rPr>
            </w:pPr>
          </w:p>
        </w:tc>
        <w:tc>
          <w:tcPr>
            <w:tcW w:w="1651" w:type="dxa"/>
          </w:tcPr>
          <w:p w14:paraId="39C0DEC5" w14:textId="77777777" w:rsidR="007861B7" w:rsidRDefault="007861B7" w:rsidP="00573E0E">
            <w:r w:rsidRPr="00253A5C">
              <w:rPr>
                <w:rtl/>
              </w:rPr>
              <w:t>ההזמנה/מינהלה</w:t>
            </w:r>
          </w:p>
        </w:tc>
        <w:tc>
          <w:tcPr>
            <w:tcW w:w="1470" w:type="dxa"/>
          </w:tcPr>
          <w:p w14:paraId="372EEC9B" w14:textId="77777777" w:rsidR="007861B7" w:rsidRPr="00826068" w:rsidRDefault="007861B7" w:rsidP="00573E0E">
            <w:pPr>
              <w:pStyle w:val="TableText"/>
              <w:rPr>
                <w:rFonts w:asciiTheme="minorBidi" w:hAnsiTheme="minorBidi" w:cstheme="minorBidi"/>
                <w:szCs w:val="22"/>
              </w:rPr>
            </w:pPr>
            <w:r w:rsidRPr="00826068">
              <w:rPr>
                <w:rFonts w:asciiTheme="minorBidi" w:hAnsiTheme="minorBidi" w:cstheme="minorBidi"/>
                <w:szCs w:val="22"/>
                <w:rtl/>
              </w:rPr>
              <w:t>1.6.5</w:t>
            </w:r>
          </w:p>
        </w:tc>
        <w:tc>
          <w:tcPr>
            <w:tcW w:w="3885" w:type="dxa"/>
          </w:tcPr>
          <w:p w14:paraId="1E37C343" w14:textId="77777777" w:rsidR="007861B7" w:rsidRPr="00826068" w:rsidRDefault="007861B7" w:rsidP="00573E0E">
            <w:pPr>
              <w:pStyle w:val="TableText"/>
            </w:pPr>
            <w:r w:rsidRPr="00826068">
              <w:rPr>
                <w:rtl/>
              </w:rPr>
              <w:t>למסמכי המכרז לא צורף "אישור קיום ביטוחים" נבקש לקבלו ולאפשר ליועצי הביטוח שלנו מתן זמן סביר לעיון ולהעביר שאלות  במידה ויהיו</w:t>
            </w:r>
            <w:r>
              <w:rPr>
                <w:rFonts w:hint="cs"/>
                <w:rtl/>
              </w:rPr>
              <w:t>.</w:t>
            </w:r>
          </w:p>
        </w:tc>
        <w:tc>
          <w:tcPr>
            <w:tcW w:w="5944" w:type="dxa"/>
          </w:tcPr>
          <w:p w14:paraId="5C4AA9B8" w14:textId="77777777" w:rsidR="007861B7" w:rsidRPr="008369F0" w:rsidRDefault="007861B7" w:rsidP="00573E0E">
            <w:pPr>
              <w:rPr>
                <w:rFonts w:ascii="David" w:hAnsi="David"/>
                <w:color w:val="1F497D" w:themeColor="text2"/>
                <w:rtl/>
                <w:lang w:eastAsia="he-IL"/>
              </w:rPr>
            </w:pPr>
            <w:r>
              <w:rPr>
                <w:rFonts w:ascii="David" w:hAnsi="David" w:hint="cs"/>
                <w:color w:val="1F497D" w:themeColor="text2"/>
                <w:rtl/>
                <w:lang w:eastAsia="he-IL"/>
              </w:rPr>
              <w:t>סע' 15 בהסכם ההתקשרות קובע את דרישות הביטוח הנדרשות מהספק, יובהר כי דרישת הביטוח הינה גנרית ובהתאם לקבוע בהוראת התכ"ם מס' 4.2.1 'ייעוץ ביטוחי במכרזים והתקשרויות'</w:t>
            </w:r>
          </w:p>
        </w:tc>
      </w:tr>
      <w:tr w:rsidR="007861B7" w:rsidRPr="00A15EB1" w14:paraId="0F573E17" w14:textId="77777777" w:rsidTr="00234E8C">
        <w:trPr>
          <w:trHeight w:val="454"/>
        </w:trPr>
        <w:tc>
          <w:tcPr>
            <w:tcW w:w="608" w:type="dxa"/>
          </w:tcPr>
          <w:p w14:paraId="7453D440" w14:textId="77777777" w:rsidR="007861B7" w:rsidRPr="00A15EB1" w:rsidRDefault="007861B7" w:rsidP="00573E0E">
            <w:pPr>
              <w:pStyle w:val="TableNumeric"/>
              <w:rPr>
                <w:rtl/>
              </w:rPr>
            </w:pPr>
          </w:p>
        </w:tc>
        <w:tc>
          <w:tcPr>
            <w:tcW w:w="1651" w:type="dxa"/>
          </w:tcPr>
          <w:p w14:paraId="4F029C47" w14:textId="77777777" w:rsidR="007861B7" w:rsidRDefault="007861B7" w:rsidP="00573E0E">
            <w:r w:rsidRPr="00253A5C">
              <w:rPr>
                <w:rtl/>
              </w:rPr>
              <w:t>ההזמנה/מינהלה</w:t>
            </w:r>
          </w:p>
        </w:tc>
        <w:tc>
          <w:tcPr>
            <w:tcW w:w="1470" w:type="dxa"/>
          </w:tcPr>
          <w:p w14:paraId="3232218A" w14:textId="77777777" w:rsidR="007861B7" w:rsidRPr="00826068" w:rsidRDefault="007861B7" w:rsidP="00573E0E">
            <w:pPr>
              <w:rPr>
                <w:rFonts w:asciiTheme="minorBidi" w:hAnsiTheme="minorBidi"/>
                <w:rtl/>
              </w:rPr>
            </w:pPr>
            <w:r w:rsidRPr="00826068">
              <w:rPr>
                <w:rFonts w:asciiTheme="minorBidi" w:hAnsiTheme="minorBidi"/>
                <w:rtl/>
              </w:rPr>
              <w:t>1.6.6.3 ב</w:t>
            </w:r>
          </w:p>
        </w:tc>
        <w:tc>
          <w:tcPr>
            <w:tcW w:w="3885" w:type="dxa"/>
          </w:tcPr>
          <w:p w14:paraId="483D8B7E" w14:textId="77777777" w:rsidR="007861B7" w:rsidRPr="00826068" w:rsidRDefault="007861B7" w:rsidP="00573E0E">
            <w:pPr>
              <w:pStyle w:val="TableText"/>
              <w:rPr>
                <w:rtl/>
              </w:rPr>
            </w:pPr>
            <w:r w:rsidRPr="00826068">
              <w:rPr>
                <w:rtl/>
              </w:rPr>
              <w:t>המונח "שביעות רצונו של המזמין" הינו קריטריון סובייקטיבי.</w:t>
            </w:r>
          </w:p>
          <w:p w14:paraId="7C1D2AE0" w14:textId="77777777" w:rsidR="007861B7" w:rsidRPr="00826068" w:rsidRDefault="007861B7" w:rsidP="00573E0E">
            <w:pPr>
              <w:pStyle w:val="TableText"/>
              <w:rPr>
                <w:rtl/>
              </w:rPr>
            </w:pPr>
            <w:r w:rsidRPr="00826068">
              <w:rPr>
                <w:rtl/>
              </w:rPr>
              <w:t>על מנת להבטיח עמידה בקריטריון זה</w:t>
            </w:r>
            <w:r>
              <w:rPr>
                <w:rFonts w:hint="cs"/>
                <w:rtl/>
              </w:rPr>
              <w:t xml:space="preserve">, </w:t>
            </w:r>
            <w:r w:rsidRPr="00826068">
              <w:rPr>
                <w:rtl/>
              </w:rPr>
              <w:t>נבקש כי המונח "שביעות רצון המזמין" משמעותו: ביצוע התחייבויות הספק בהתאם לתנאי החוזה ונספחיו.</w:t>
            </w:r>
          </w:p>
        </w:tc>
        <w:tc>
          <w:tcPr>
            <w:tcW w:w="5944" w:type="dxa"/>
          </w:tcPr>
          <w:p w14:paraId="0602C5DF" w14:textId="77777777" w:rsidR="007861B7" w:rsidRPr="008369F0" w:rsidRDefault="007861B7" w:rsidP="00573E0E">
            <w:pPr>
              <w:rPr>
                <w:rFonts w:ascii="David" w:hAnsi="David"/>
                <w:color w:val="1F497D" w:themeColor="text2"/>
                <w:rtl/>
                <w:lang w:eastAsia="he-IL"/>
              </w:rPr>
            </w:pPr>
            <w:r>
              <w:rPr>
                <w:rFonts w:ascii="David" w:hAnsi="David" w:hint="cs"/>
                <w:color w:val="1F497D" w:themeColor="text2"/>
                <w:rtl/>
                <w:lang w:eastAsia="he-IL"/>
              </w:rPr>
              <w:t>לא מקובל, עם זאת יובהר כי חזקה על המשרד שיפעל בסבירות ומידתיות כמצופה מרשות מנהלית</w:t>
            </w:r>
          </w:p>
        </w:tc>
      </w:tr>
      <w:tr w:rsidR="007861B7" w:rsidRPr="00A15EB1" w14:paraId="635F38CF" w14:textId="77777777" w:rsidTr="00234E8C">
        <w:trPr>
          <w:trHeight w:val="454"/>
        </w:trPr>
        <w:tc>
          <w:tcPr>
            <w:tcW w:w="608" w:type="dxa"/>
          </w:tcPr>
          <w:p w14:paraId="20F5A863" w14:textId="77777777" w:rsidR="007861B7" w:rsidRPr="00A15EB1" w:rsidRDefault="007861B7" w:rsidP="00573E0E">
            <w:pPr>
              <w:pStyle w:val="TableNumeric"/>
              <w:rPr>
                <w:rtl/>
              </w:rPr>
            </w:pPr>
          </w:p>
        </w:tc>
        <w:tc>
          <w:tcPr>
            <w:tcW w:w="1651" w:type="dxa"/>
          </w:tcPr>
          <w:p w14:paraId="0B49A201" w14:textId="77777777" w:rsidR="007861B7" w:rsidRDefault="007861B7" w:rsidP="00573E0E">
            <w:r w:rsidRPr="00253A5C">
              <w:rPr>
                <w:rtl/>
              </w:rPr>
              <w:t>ההזמנה/מינהלה</w:t>
            </w:r>
          </w:p>
        </w:tc>
        <w:tc>
          <w:tcPr>
            <w:tcW w:w="1470" w:type="dxa"/>
          </w:tcPr>
          <w:p w14:paraId="22D8B125" w14:textId="77777777" w:rsidR="007861B7" w:rsidRPr="00826068" w:rsidRDefault="007861B7" w:rsidP="00573E0E">
            <w:pPr>
              <w:rPr>
                <w:rFonts w:asciiTheme="minorBidi" w:hAnsiTheme="minorBidi"/>
                <w:rtl/>
              </w:rPr>
            </w:pPr>
            <w:r>
              <w:rPr>
                <w:rFonts w:asciiTheme="minorBidi" w:hAnsiTheme="minorBidi" w:hint="cs"/>
                <w:rtl/>
              </w:rPr>
              <w:t>2.5</w:t>
            </w:r>
          </w:p>
        </w:tc>
        <w:tc>
          <w:tcPr>
            <w:tcW w:w="3885" w:type="dxa"/>
          </w:tcPr>
          <w:p w14:paraId="6E10956E" w14:textId="77777777" w:rsidR="007861B7" w:rsidRPr="00826068" w:rsidRDefault="007861B7" w:rsidP="00573E0E">
            <w:pPr>
              <w:pStyle w:val="TableText"/>
              <w:rPr>
                <w:rtl/>
              </w:rPr>
            </w:pPr>
            <w:r w:rsidRPr="00C020B6">
              <w:rPr>
                <w:rtl/>
              </w:rPr>
              <w:t xml:space="preserve">לאור העובדה </w:t>
            </w:r>
            <w:r w:rsidRPr="00C020B6">
              <w:rPr>
                <w:rFonts w:hint="cs"/>
                <w:rtl/>
              </w:rPr>
              <w:t xml:space="preserve">כי </w:t>
            </w:r>
            <w:r w:rsidRPr="00C020B6">
              <w:rPr>
                <w:rtl/>
              </w:rPr>
              <w:t>אנו</w:t>
            </w:r>
            <w:r w:rsidRPr="00C020B6">
              <w:rPr>
                <w:rFonts w:hint="cs"/>
                <w:rtl/>
              </w:rPr>
              <w:t>,</w:t>
            </w:r>
            <w:r w:rsidRPr="00C020B6">
              <w:rPr>
                <w:rtl/>
              </w:rPr>
              <w:t xml:space="preserve"> כנציג מקומי</w:t>
            </w:r>
            <w:r w:rsidRPr="00C020B6">
              <w:rPr>
                <w:rFonts w:hint="cs"/>
                <w:rtl/>
              </w:rPr>
              <w:t>,</w:t>
            </w:r>
            <w:r w:rsidRPr="00C020B6">
              <w:rPr>
                <w:rtl/>
              </w:rPr>
              <w:t xml:space="preserve"> רוכשים את הרישוי עבורכם (הלקוח) ומשלמים בגינו, אנו מניחים כי יהיה מקובל על המזמין להשתמש ברישיון זמני הכולל את כלל הפונקציונאליות הנדרשת לצורך בדיקות הקבלה ואילו הרשיונות </w:t>
            </w:r>
            <w:r w:rsidRPr="00C020B6">
              <w:rPr>
                <w:rtl/>
              </w:rPr>
              <w:lastRenderedPageBreak/>
              <w:t>הקבועים שיחליפו את הזמניים יסופקו לאחר אישור קבלה</w:t>
            </w:r>
            <w:r w:rsidRPr="002E03CF">
              <w:rPr>
                <w:rFonts w:cs="Arial"/>
                <w:rtl/>
              </w:rPr>
              <w:t>.</w:t>
            </w:r>
          </w:p>
        </w:tc>
        <w:tc>
          <w:tcPr>
            <w:tcW w:w="5944" w:type="dxa"/>
          </w:tcPr>
          <w:p w14:paraId="0D41979F" w14:textId="77777777" w:rsidR="007861B7" w:rsidRPr="008369F0" w:rsidRDefault="007861B7" w:rsidP="00573E0E">
            <w:pPr>
              <w:rPr>
                <w:rFonts w:ascii="David" w:hAnsi="David"/>
                <w:color w:val="1F497D" w:themeColor="text2"/>
                <w:rtl/>
                <w:lang w:eastAsia="he-IL"/>
              </w:rPr>
            </w:pPr>
            <w:r>
              <w:rPr>
                <w:rFonts w:ascii="David" w:hAnsi="David" w:hint="cs"/>
                <w:color w:val="1F497D" w:themeColor="text2"/>
                <w:rtl/>
                <w:lang w:eastAsia="he-IL"/>
              </w:rPr>
              <w:lastRenderedPageBreak/>
              <w:t>מקובל.</w:t>
            </w:r>
          </w:p>
        </w:tc>
      </w:tr>
      <w:tr w:rsidR="007861B7" w:rsidRPr="00A15EB1" w14:paraId="3AAFB116" w14:textId="77777777" w:rsidTr="00234E8C">
        <w:trPr>
          <w:trHeight w:val="454"/>
        </w:trPr>
        <w:tc>
          <w:tcPr>
            <w:tcW w:w="608" w:type="dxa"/>
          </w:tcPr>
          <w:p w14:paraId="5713584E" w14:textId="77777777" w:rsidR="007861B7" w:rsidRPr="00A15EB1" w:rsidRDefault="007861B7" w:rsidP="00573E0E">
            <w:pPr>
              <w:pStyle w:val="TableNumeric"/>
              <w:rPr>
                <w:rtl/>
              </w:rPr>
            </w:pPr>
          </w:p>
        </w:tc>
        <w:tc>
          <w:tcPr>
            <w:tcW w:w="1651" w:type="dxa"/>
          </w:tcPr>
          <w:p w14:paraId="1C2F92E3" w14:textId="77777777" w:rsidR="007861B7" w:rsidRDefault="007861B7" w:rsidP="00573E0E">
            <w:r w:rsidRPr="00253A5C">
              <w:rPr>
                <w:rtl/>
              </w:rPr>
              <w:t>ההזמנה/מינהלה</w:t>
            </w:r>
          </w:p>
        </w:tc>
        <w:tc>
          <w:tcPr>
            <w:tcW w:w="1470" w:type="dxa"/>
          </w:tcPr>
          <w:p w14:paraId="6822CD2D" w14:textId="77777777" w:rsidR="007861B7" w:rsidRPr="00826068" w:rsidRDefault="007861B7" w:rsidP="00573E0E">
            <w:pPr>
              <w:rPr>
                <w:rFonts w:asciiTheme="minorBidi" w:hAnsiTheme="minorBidi"/>
                <w:rtl/>
              </w:rPr>
            </w:pPr>
            <w:r w:rsidRPr="00826068">
              <w:rPr>
                <w:rFonts w:asciiTheme="minorBidi" w:hAnsiTheme="minorBidi"/>
                <w:rtl/>
              </w:rPr>
              <w:t>4.1</w:t>
            </w:r>
          </w:p>
        </w:tc>
        <w:tc>
          <w:tcPr>
            <w:tcW w:w="3885" w:type="dxa"/>
          </w:tcPr>
          <w:p w14:paraId="1A2638D4" w14:textId="77777777" w:rsidR="007861B7" w:rsidRPr="00826068" w:rsidRDefault="007861B7" w:rsidP="00573E0E">
            <w:pPr>
              <w:jc w:val="both"/>
              <w:rPr>
                <w:rFonts w:asciiTheme="minorBidi" w:hAnsiTheme="minorBidi"/>
                <w:rtl/>
              </w:rPr>
            </w:pPr>
            <w:r w:rsidRPr="00826068">
              <w:rPr>
                <w:rFonts w:asciiTheme="minorBidi" w:hAnsiTheme="minorBidi"/>
                <w:rtl/>
              </w:rPr>
              <w:t>נבקש להתאים סעיף זה למקובל בתחום, שלפיו כל בקשה לשינוי תועבר לבחינת הספק, אשר יבדוק, בתוך פרק זמן נקוב, את פירוט ההשלכות הנובעות מן השינוי על השירותים, לוחות הזמנים, התמורה, הביצועים, מבחני הקבלה ויתר ההתחייבויות על פי החוזה, ויגיש למשרד הצעה בכתב לביצוע השינוי או, ימסור למשרד הודעה בכתב המפרטת כי לא ניתן לבצע את השינוי ואת הסיבה לכך. הצעת שינויים כאמור תכלול את השינויים וההתאמות הנדרשים בחוזה ובנספחיו ואת משמעויות השינויים כאמור לעיל.</w:t>
            </w:r>
          </w:p>
        </w:tc>
        <w:tc>
          <w:tcPr>
            <w:tcW w:w="5944" w:type="dxa"/>
          </w:tcPr>
          <w:p w14:paraId="475ECBB2" w14:textId="77777777" w:rsidR="007861B7" w:rsidRDefault="007861B7" w:rsidP="00573E0E">
            <w:pPr>
              <w:rPr>
                <w:rFonts w:ascii="David" w:hAnsi="David"/>
                <w:color w:val="1F497D" w:themeColor="text2"/>
                <w:rtl/>
                <w:lang w:eastAsia="he-IL"/>
              </w:rPr>
            </w:pPr>
            <w:r>
              <w:rPr>
                <w:rFonts w:ascii="David" w:hAnsi="David" w:hint="cs"/>
                <w:color w:val="1F497D" w:themeColor="text2"/>
                <w:rtl/>
                <w:lang w:eastAsia="he-IL"/>
              </w:rPr>
              <w:t>לא מקובל.</w:t>
            </w:r>
          </w:p>
          <w:p w14:paraId="1AB94BBA" w14:textId="77777777" w:rsidR="007861B7" w:rsidRPr="008369F0" w:rsidRDefault="007861B7" w:rsidP="00573E0E">
            <w:pPr>
              <w:rPr>
                <w:rFonts w:ascii="David" w:hAnsi="David"/>
                <w:color w:val="1F497D" w:themeColor="text2"/>
                <w:rtl/>
                <w:lang w:eastAsia="he-IL"/>
              </w:rPr>
            </w:pPr>
          </w:p>
        </w:tc>
      </w:tr>
      <w:tr w:rsidR="007861B7" w:rsidRPr="00A15EB1" w14:paraId="6CAA3F48" w14:textId="77777777" w:rsidTr="00234E8C">
        <w:trPr>
          <w:trHeight w:val="454"/>
        </w:trPr>
        <w:tc>
          <w:tcPr>
            <w:tcW w:w="608" w:type="dxa"/>
          </w:tcPr>
          <w:p w14:paraId="01295FF4" w14:textId="77777777" w:rsidR="007861B7" w:rsidRPr="00A15EB1" w:rsidRDefault="007861B7" w:rsidP="00762CF9">
            <w:pPr>
              <w:pStyle w:val="TableNumeric"/>
              <w:rPr>
                <w:rtl/>
              </w:rPr>
            </w:pPr>
          </w:p>
        </w:tc>
        <w:tc>
          <w:tcPr>
            <w:tcW w:w="1651" w:type="dxa"/>
          </w:tcPr>
          <w:p w14:paraId="2B52C7A4" w14:textId="77777777" w:rsidR="007861B7" w:rsidRPr="00826068" w:rsidRDefault="007861B7" w:rsidP="00762CF9">
            <w:pPr>
              <w:rPr>
                <w:rFonts w:asciiTheme="minorBidi" w:hAnsiTheme="minorBidi"/>
                <w:rtl/>
              </w:rPr>
            </w:pPr>
            <w:r w:rsidRPr="00826068">
              <w:rPr>
                <w:rFonts w:asciiTheme="minorBidi" w:hAnsiTheme="minorBidi"/>
                <w:rtl/>
              </w:rPr>
              <w:t>נספח 1.5.3- הסכם התקשרות</w:t>
            </w:r>
          </w:p>
        </w:tc>
        <w:tc>
          <w:tcPr>
            <w:tcW w:w="1470" w:type="dxa"/>
          </w:tcPr>
          <w:p w14:paraId="21C1BAAB" w14:textId="77777777" w:rsidR="007861B7" w:rsidRPr="00826068" w:rsidRDefault="007861B7" w:rsidP="00762CF9">
            <w:pPr>
              <w:rPr>
                <w:rFonts w:asciiTheme="minorBidi" w:hAnsiTheme="minorBidi"/>
                <w:rtl/>
              </w:rPr>
            </w:pPr>
            <w:r w:rsidRPr="00826068">
              <w:rPr>
                <w:rFonts w:asciiTheme="minorBidi" w:hAnsiTheme="minorBidi"/>
                <w:rtl/>
              </w:rPr>
              <w:t>2.4</w:t>
            </w:r>
          </w:p>
        </w:tc>
        <w:tc>
          <w:tcPr>
            <w:tcW w:w="3885" w:type="dxa"/>
          </w:tcPr>
          <w:p w14:paraId="2022FA2B" w14:textId="77777777" w:rsidR="007861B7" w:rsidRPr="00826068" w:rsidRDefault="007861B7" w:rsidP="00762CF9">
            <w:pPr>
              <w:jc w:val="both"/>
              <w:rPr>
                <w:rFonts w:asciiTheme="minorBidi" w:hAnsiTheme="minorBidi"/>
                <w:rtl/>
              </w:rPr>
            </w:pPr>
            <w:r w:rsidRPr="00826068">
              <w:rPr>
                <w:rFonts w:asciiTheme="minorBidi" w:hAnsiTheme="minorBidi"/>
                <w:rtl/>
              </w:rPr>
              <w:t>נבקש לקבוע כי במקרה של סתירה בין המסמכים, הוראות ההסכם יגברו על הוראות המכרז</w:t>
            </w:r>
          </w:p>
        </w:tc>
        <w:tc>
          <w:tcPr>
            <w:tcW w:w="5944" w:type="dxa"/>
          </w:tcPr>
          <w:p w14:paraId="78E3FCC0" w14:textId="77777777" w:rsidR="007861B7" w:rsidRPr="008369F0" w:rsidRDefault="007861B7" w:rsidP="00762CF9">
            <w:pPr>
              <w:rPr>
                <w:rFonts w:ascii="David" w:hAnsi="David"/>
                <w:color w:val="1F497D" w:themeColor="text2"/>
                <w:rtl/>
                <w:lang w:eastAsia="he-IL"/>
              </w:rPr>
            </w:pPr>
            <w:r>
              <w:rPr>
                <w:rFonts w:ascii="David" w:hAnsi="David" w:hint="cs"/>
                <w:color w:val="1F497D" w:themeColor="text2"/>
                <w:rtl/>
                <w:lang w:eastAsia="he-IL"/>
              </w:rPr>
              <w:t xml:space="preserve">לא מקובל </w:t>
            </w:r>
          </w:p>
        </w:tc>
      </w:tr>
      <w:tr w:rsidR="007861B7" w:rsidRPr="00A15EB1" w14:paraId="516B18A5" w14:textId="77777777" w:rsidTr="00234E8C">
        <w:trPr>
          <w:trHeight w:val="454"/>
        </w:trPr>
        <w:tc>
          <w:tcPr>
            <w:tcW w:w="608" w:type="dxa"/>
          </w:tcPr>
          <w:p w14:paraId="5A4AAE55" w14:textId="77777777" w:rsidR="007861B7" w:rsidRPr="00A15EB1" w:rsidRDefault="007861B7" w:rsidP="00762CF9">
            <w:pPr>
              <w:pStyle w:val="TableNumeric"/>
              <w:rPr>
                <w:rtl/>
              </w:rPr>
            </w:pPr>
          </w:p>
        </w:tc>
        <w:tc>
          <w:tcPr>
            <w:tcW w:w="1651" w:type="dxa"/>
          </w:tcPr>
          <w:p w14:paraId="7E0ED269" w14:textId="77777777" w:rsidR="007861B7" w:rsidRPr="00826068" w:rsidRDefault="007861B7" w:rsidP="00762CF9">
            <w:pPr>
              <w:rPr>
                <w:rFonts w:asciiTheme="minorBidi" w:hAnsiTheme="minorBidi"/>
                <w:rtl/>
              </w:rPr>
            </w:pPr>
            <w:r w:rsidRPr="00826068">
              <w:rPr>
                <w:rFonts w:asciiTheme="minorBidi" w:hAnsiTheme="minorBidi"/>
                <w:rtl/>
              </w:rPr>
              <w:t>נספח 1.5.3- הסכם התקשרות</w:t>
            </w:r>
          </w:p>
        </w:tc>
        <w:tc>
          <w:tcPr>
            <w:tcW w:w="1470" w:type="dxa"/>
          </w:tcPr>
          <w:p w14:paraId="19AAF6B1" w14:textId="77777777" w:rsidR="007861B7" w:rsidRPr="00826068" w:rsidRDefault="007861B7" w:rsidP="00762CF9">
            <w:pPr>
              <w:rPr>
                <w:rFonts w:asciiTheme="minorBidi" w:hAnsiTheme="minorBidi"/>
                <w:highlight w:val="yellow"/>
              </w:rPr>
            </w:pPr>
            <w:r w:rsidRPr="00826068">
              <w:rPr>
                <w:rFonts w:asciiTheme="minorBidi" w:hAnsiTheme="minorBidi"/>
                <w:rtl/>
              </w:rPr>
              <w:t>5.9</w:t>
            </w:r>
          </w:p>
        </w:tc>
        <w:tc>
          <w:tcPr>
            <w:tcW w:w="3885" w:type="dxa"/>
          </w:tcPr>
          <w:p w14:paraId="4EC6912F" w14:textId="77777777" w:rsidR="007861B7" w:rsidRPr="00826068" w:rsidRDefault="007861B7" w:rsidP="00762CF9">
            <w:pPr>
              <w:jc w:val="both"/>
              <w:rPr>
                <w:rFonts w:asciiTheme="minorBidi" w:hAnsiTheme="minorBidi"/>
                <w:highlight w:val="yellow"/>
                <w:rtl/>
              </w:rPr>
            </w:pPr>
            <w:r w:rsidRPr="00826068">
              <w:rPr>
                <w:rFonts w:asciiTheme="minorBidi" w:hAnsiTheme="minorBidi"/>
                <w:rtl/>
              </w:rPr>
              <w:t>נבקש להבהיר כי אי עמידה של הספק במועדים תיחשב כהפרה יסודית רק ובכפוף לכך שאי העמידה במועדים נבעה ו/או קשורה לנסיבות התלויות בספק בלבד.</w:t>
            </w:r>
          </w:p>
        </w:tc>
        <w:tc>
          <w:tcPr>
            <w:tcW w:w="5944" w:type="dxa"/>
          </w:tcPr>
          <w:p w14:paraId="32BC8A59" w14:textId="77777777" w:rsidR="007861B7" w:rsidRPr="008369F0" w:rsidRDefault="007861B7" w:rsidP="00762CF9">
            <w:pPr>
              <w:rPr>
                <w:rFonts w:ascii="David" w:hAnsi="David"/>
                <w:color w:val="1F497D" w:themeColor="text2"/>
                <w:rtl/>
                <w:lang w:eastAsia="he-IL"/>
              </w:rPr>
            </w:pPr>
            <w:r>
              <w:rPr>
                <w:rFonts w:ascii="David" w:hAnsi="David" w:hint="cs"/>
                <w:color w:val="1F497D" w:themeColor="text2"/>
                <w:rtl/>
                <w:lang w:eastAsia="he-IL"/>
              </w:rPr>
              <w:t>מקובל, יובהר כי שק"ד לקבוע באיזה מקרים הנסיבות תלויות בספק בלבד הוא של המשרד</w:t>
            </w:r>
          </w:p>
        </w:tc>
      </w:tr>
      <w:tr w:rsidR="007861B7" w:rsidRPr="00A15EB1" w14:paraId="60219608" w14:textId="77777777" w:rsidTr="00234E8C">
        <w:trPr>
          <w:trHeight w:val="454"/>
        </w:trPr>
        <w:tc>
          <w:tcPr>
            <w:tcW w:w="608" w:type="dxa"/>
          </w:tcPr>
          <w:p w14:paraId="149D40B2" w14:textId="77777777" w:rsidR="007861B7" w:rsidRPr="00A15EB1" w:rsidRDefault="007861B7" w:rsidP="00762CF9">
            <w:pPr>
              <w:pStyle w:val="TableNumeric"/>
              <w:rPr>
                <w:rtl/>
              </w:rPr>
            </w:pPr>
          </w:p>
        </w:tc>
        <w:tc>
          <w:tcPr>
            <w:tcW w:w="1651" w:type="dxa"/>
          </w:tcPr>
          <w:p w14:paraId="6FC79C77" w14:textId="77777777" w:rsidR="007861B7" w:rsidRPr="00826068" w:rsidRDefault="007861B7" w:rsidP="00762CF9">
            <w:pPr>
              <w:rPr>
                <w:rFonts w:asciiTheme="minorBidi" w:hAnsiTheme="minorBidi"/>
                <w:rtl/>
              </w:rPr>
            </w:pPr>
            <w:r w:rsidRPr="00826068">
              <w:rPr>
                <w:rFonts w:asciiTheme="minorBidi" w:hAnsiTheme="minorBidi"/>
                <w:rtl/>
              </w:rPr>
              <w:t>נספח 1.5.3- הסכם התקשרות</w:t>
            </w:r>
          </w:p>
        </w:tc>
        <w:tc>
          <w:tcPr>
            <w:tcW w:w="1470" w:type="dxa"/>
          </w:tcPr>
          <w:p w14:paraId="57CA7D16" w14:textId="77777777" w:rsidR="007861B7" w:rsidRPr="00826068" w:rsidRDefault="007861B7" w:rsidP="00762CF9">
            <w:pPr>
              <w:rPr>
                <w:rFonts w:asciiTheme="minorBidi" w:hAnsiTheme="minorBidi"/>
                <w:rtl/>
              </w:rPr>
            </w:pPr>
            <w:r w:rsidRPr="00826068">
              <w:rPr>
                <w:rFonts w:asciiTheme="minorBidi" w:hAnsiTheme="minorBidi"/>
                <w:rtl/>
              </w:rPr>
              <w:t>5.10</w:t>
            </w:r>
          </w:p>
          <w:p w14:paraId="0E2D9893" w14:textId="77777777" w:rsidR="007861B7" w:rsidRPr="00826068" w:rsidRDefault="007861B7" w:rsidP="00762CF9">
            <w:pPr>
              <w:rPr>
                <w:rFonts w:asciiTheme="minorBidi" w:hAnsiTheme="minorBidi"/>
                <w:rtl/>
              </w:rPr>
            </w:pPr>
            <w:r w:rsidRPr="00826068">
              <w:rPr>
                <w:rFonts w:asciiTheme="minorBidi" w:hAnsiTheme="minorBidi"/>
                <w:rtl/>
              </w:rPr>
              <w:t>8.2</w:t>
            </w:r>
          </w:p>
          <w:p w14:paraId="0643023E" w14:textId="77777777" w:rsidR="007861B7" w:rsidRPr="00826068" w:rsidRDefault="007861B7" w:rsidP="00762CF9">
            <w:pPr>
              <w:rPr>
                <w:rFonts w:asciiTheme="minorBidi" w:hAnsiTheme="minorBidi"/>
                <w:rtl/>
              </w:rPr>
            </w:pPr>
            <w:r w:rsidRPr="00826068">
              <w:rPr>
                <w:rFonts w:asciiTheme="minorBidi" w:hAnsiTheme="minorBidi"/>
                <w:rtl/>
              </w:rPr>
              <w:t>9.3</w:t>
            </w:r>
          </w:p>
        </w:tc>
        <w:tc>
          <w:tcPr>
            <w:tcW w:w="3885" w:type="dxa"/>
          </w:tcPr>
          <w:p w14:paraId="53B9B8E6" w14:textId="77777777" w:rsidR="007861B7" w:rsidRPr="00826068" w:rsidRDefault="007861B7" w:rsidP="00762CF9">
            <w:pPr>
              <w:jc w:val="both"/>
              <w:rPr>
                <w:rFonts w:asciiTheme="minorBidi" w:hAnsiTheme="minorBidi"/>
                <w:rtl/>
              </w:rPr>
            </w:pPr>
            <w:r w:rsidRPr="00826068">
              <w:rPr>
                <w:rFonts w:asciiTheme="minorBidi" w:hAnsiTheme="minorBidi"/>
                <w:rtl/>
              </w:rPr>
              <w:t>נבקש כי הפחתה ו/או קיזוז בתשלום המגיע לספק יהיה רק במקרה של הפרה יסודית אשר נבעה מסיבות התלויות בספק בלבד ולא תוקנה למרות הודעה מראש ובכתב לספק.</w:t>
            </w:r>
          </w:p>
        </w:tc>
        <w:tc>
          <w:tcPr>
            <w:tcW w:w="5944" w:type="dxa"/>
          </w:tcPr>
          <w:p w14:paraId="16F7281F" w14:textId="77777777" w:rsidR="007861B7" w:rsidRPr="008369F0" w:rsidRDefault="007861B7" w:rsidP="00762CF9">
            <w:pPr>
              <w:rPr>
                <w:rFonts w:ascii="David" w:hAnsi="David"/>
                <w:color w:val="1F497D" w:themeColor="text2"/>
                <w:rtl/>
                <w:lang w:eastAsia="he-IL"/>
              </w:rPr>
            </w:pPr>
            <w:r>
              <w:rPr>
                <w:rFonts w:ascii="David" w:hAnsi="David" w:hint="cs"/>
                <w:color w:val="1F497D" w:themeColor="text2"/>
                <w:rtl/>
                <w:lang w:eastAsia="he-IL"/>
              </w:rPr>
              <w:t>לא מקובל, עם זאת יובהר כי חזקה על המשרד שיפעל בסבירות ומידתיות כמצופה מרשות מנהלית</w:t>
            </w:r>
          </w:p>
        </w:tc>
      </w:tr>
      <w:tr w:rsidR="007861B7" w:rsidRPr="00A15EB1" w14:paraId="13DFEEEA" w14:textId="77777777" w:rsidTr="00234E8C">
        <w:trPr>
          <w:trHeight w:val="454"/>
        </w:trPr>
        <w:tc>
          <w:tcPr>
            <w:tcW w:w="608" w:type="dxa"/>
          </w:tcPr>
          <w:p w14:paraId="03859F21" w14:textId="77777777" w:rsidR="007861B7" w:rsidRPr="00A15EB1" w:rsidRDefault="007861B7" w:rsidP="00762CF9">
            <w:pPr>
              <w:pStyle w:val="TableNumeric"/>
              <w:rPr>
                <w:rtl/>
              </w:rPr>
            </w:pPr>
          </w:p>
        </w:tc>
        <w:tc>
          <w:tcPr>
            <w:tcW w:w="1651" w:type="dxa"/>
          </w:tcPr>
          <w:p w14:paraId="38366FE2" w14:textId="77777777" w:rsidR="007861B7" w:rsidRPr="00826068" w:rsidRDefault="007861B7" w:rsidP="00762CF9">
            <w:pPr>
              <w:rPr>
                <w:rFonts w:asciiTheme="minorBidi" w:hAnsiTheme="minorBidi"/>
                <w:rtl/>
              </w:rPr>
            </w:pPr>
            <w:r w:rsidRPr="00826068">
              <w:rPr>
                <w:rFonts w:asciiTheme="minorBidi" w:hAnsiTheme="minorBidi"/>
                <w:rtl/>
              </w:rPr>
              <w:t>נספח 1.5.3- הסכם התקשרות</w:t>
            </w:r>
          </w:p>
        </w:tc>
        <w:tc>
          <w:tcPr>
            <w:tcW w:w="1470" w:type="dxa"/>
          </w:tcPr>
          <w:p w14:paraId="1B6F021A" w14:textId="77777777" w:rsidR="007861B7" w:rsidRPr="00826068" w:rsidRDefault="007861B7" w:rsidP="00762CF9">
            <w:pPr>
              <w:rPr>
                <w:rFonts w:asciiTheme="minorBidi" w:hAnsiTheme="minorBidi"/>
                <w:highlight w:val="yellow"/>
                <w:rtl/>
              </w:rPr>
            </w:pPr>
            <w:r w:rsidRPr="00826068">
              <w:rPr>
                <w:rFonts w:asciiTheme="minorBidi" w:hAnsiTheme="minorBidi"/>
                <w:rtl/>
              </w:rPr>
              <w:t>8.6</w:t>
            </w:r>
          </w:p>
        </w:tc>
        <w:tc>
          <w:tcPr>
            <w:tcW w:w="3885" w:type="dxa"/>
          </w:tcPr>
          <w:p w14:paraId="0CB0607D" w14:textId="77777777" w:rsidR="007861B7" w:rsidRPr="00826068" w:rsidRDefault="007861B7" w:rsidP="00762CF9">
            <w:pPr>
              <w:jc w:val="both"/>
              <w:rPr>
                <w:rFonts w:asciiTheme="minorBidi" w:hAnsiTheme="minorBidi"/>
                <w:highlight w:val="yellow"/>
                <w:rtl/>
              </w:rPr>
            </w:pPr>
            <w:r w:rsidRPr="00826068">
              <w:rPr>
                <w:rFonts w:asciiTheme="minorBidi" w:hAnsiTheme="minorBidi"/>
                <w:rtl/>
              </w:rPr>
              <w:t>נבקש להבהיר כי מדובר בהתנהגות שאינה חד פעמית ואותו עובד ממשיך בהתנהגות זו למרות שהמשרד הודיע על כך לספק והספק בחר להמשיך ולהעסיקו.</w:t>
            </w:r>
          </w:p>
        </w:tc>
        <w:tc>
          <w:tcPr>
            <w:tcW w:w="5944" w:type="dxa"/>
          </w:tcPr>
          <w:p w14:paraId="657241FF" w14:textId="77777777" w:rsidR="007861B7" w:rsidRPr="008369F0" w:rsidRDefault="007861B7" w:rsidP="00762CF9">
            <w:pPr>
              <w:rPr>
                <w:rFonts w:ascii="David" w:hAnsi="David"/>
                <w:color w:val="1F497D" w:themeColor="text2"/>
                <w:rtl/>
                <w:lang w:eastAsia="he-IL"/>
              </w:rPr>
            </w:pPr>
            <w:r>
              <w:rPr>
                <w:rFonts w:ascii="David" w:hAnsi="David" w:hint="cs"/>
                <w:color w:val="1F497D" w:themeColor="text2"/>
                <w:rtl/>
                <w:lang w:eastAsia="he-IL"/>
              </w:rPr>
              <w:t>לא מקובל</w:t>
            </w:r>
          </w:p>
        </w:tc>
      </w:tr>
      <w:tr w:rsidR="007861B7" w:rsidRPr="00A15EB1" w14:paraId="122DFFE7" w14:textId="77777777" w:rsidTr="00234E8C">
        <w:trPr>
          <w:trHeight w:val="454"/>
        </w:trPr>
        <w:tc>
          <w:tcPr>
            <w:tcW w:w="608" w:type="dxa"/>
          </w:tcPr>
          <w:p w14:paraId="10DD3B3C" w14:textId="77777777" w:rsidR="007861B7" w:rsidRPr="00A15EB1" w:rsidRDefault="007861B7" w:rsidP="00762CF9">
            <w:pPr>
              <w:pStyle w:val="TableNumeric"/>
              <w:rPr>
                <w:rtl/>
              </w:rPr>
            </w:pPr>
          </w:p>
        </w:tc>
        <w:tc>
          <w:tcPr>
            <w:tcW w:w="1651" w:type="dxa"/>
          </w:tcPr>
          <w:p w14:paraId="1236376E" w14:textId="77777777" w:rsidR="007861B7" w:rsidRPr="00826068" w:rsidRDefault="007861B7" w:rsidP="00762CF9">
            <w:pPr>
              <w:rPr>
                <w:rFonts w:asciiTheme="minorBidi" w:hAnsiTheme="minorBidi"/>
                <w:rtl/>
              </w:rPr>
            </w:pPr>
            <w:r w:rsidRPr="00826068">
              <w:rPr>
                <w:rFonts w:asciiTheme="minorBidi" w:hAnsiTheme="minorBidi"/>
                <w:rtl/>
              </w:rPr>
              <w:t>נספח 1.5.3- הסכם התקשרות</w:t>
            </w:r>
          </w:p>
        </w:tc>
        <w:tc>
          <w:tcPr>
            <w:tcW w:w="1470" w:type="dxa"/>
          </w:tcPr>
          <w:p w14:paraId="44F92724" w14:textId="77777777" w:rsidR="007861B7" w:rsidRPr="00826068" w:rsidRDefault="007861B7" w:rsidP="00762CF9">
            <w:pPr>
              <w:rPr>
                <w:rFonts w:asciiTheme="minorBidi" w:hAnsiTheme="minorBidi"/>
                <w:highlight w:val="yellow"/>
                <w:rtl/>
              </w:rPr>
            </w:pPr>
            <w:r w:rsidRPr="00826068">
              <w:rPr>
                <w:rFonts w:asciiTheme="minorBidi" w:hAnsiTheme="minorBidi"/>
                <w:rtl/>
              </w:rPr>
              <w:t>10.4</w:t>
            </w:r>
          </w:p>
        </w:tc>
        <w:tc>
          <w:tcPr>
            <w:tcW w:w="3885" w:type="dxa"/>
          </w:tcPr>
          <w:p w14:paraId="255F620D" w14:textId="77777777" w:rsidR="007861B7" w:rsidRPr="00826068" w:rsidRDefault="007861B7" w:rsidP="00762CF9">
            <w:pPr>
              <w:jc w:val="both"/>
              <w:rPr>
                <w:rFonts w:asciiTheme="minorBidi" w:hAnsiTheme="minorBidi"/>
                <w:highlight w:val="yellow"/>
                <w:rtl/>
              </w:rPr>
            </w:pPr>
            <w:r w:rsidRPr="00826068">
              <w:rPr>
                <w:rFonts w:asciiTheme="minorBidi" w:hAnsiTheme="minorBidi"/>
                <w:rtl/>
              </w:rPr>
              <w:t xml:space="preserve">נבקש להוסיף בסוף סעיף 10.4: נבקש להבהיר כי חובת הסודיות לא תחול בקשר עם מידע אשר: (א) היה בידי הספק טרם ההתקשרות בהסכם זה. (ב) נתקבל מצד ג' </w:t>
            </w:r>
            <w:r w:rsidRPr="00826068">
              <w:rPr>
                <w:rFonts w:asciiTheme="minorBidi" w:hAnsiTheme="minorBidi"/>
                <w:rtl/>
              </w:rPr>
              <w:lastRenderedPageBreak/>
              <w:t>באופן עצמאי שלא עקב הפרת התחייבות לשמירת סודיות. (ג) פותח על ידי הספק ללא קשר להסכם; (ד) חובה לגלותו על פי דין; (ה) מידע שהוא בנחלת הכלל, או הפך לנחלת הכלל שלא בגין הפרת התחייבות לסודיות של הספק.</w:t>
            </w:r>
          </w:p>
        </w:tc>
        <w:tc>
          <w:tcPr>
            <w:tcW w:w="5944" w:type="dxa"/>
          </w:tcPr>
          <w:p w14:paraId="57415B9F" w14:textId="77777777" w:rsidR="007861B7" w:rsidRPr="008369F0" w:rsidRDefault="007861B7" w:rsidP="00762CF9">
            <w:pPr>
              <w:rPr>
                <w:rFonts w:ascii="David" w:hAnsi="David"/>
                <w:color w:val="1F497D" w:themeColor="text2"/>
                <w:rtl/>
                <w:lang w:eastAsia="he-IL"/>
              </w:rPr>
            </w:pPr>
            <w:r>
              <w:rPr>
                <w:rFonts w:ascii="David" w:hAnsi="David" w:hint="cs"/>
                <w:color w:val="1F497D" w:themeColor="text2"/>
                <w:rtl/>
                <w:lang w:eastAsia="he-IL"/>
              </w:rPr>
              <w:lastRenderedPageBreak/>
              <w:t>מקובל</w:t>
            </w:r>
          </w:p>
        </w:tc>
      </w:tr>
      <w:tr w:rsidR="007861B7" w:rsidRPr="00A15EB1" w14:paraId="054CCC45" w14:textId="77777777" w:rsidTr="00234E8C">
        <w:trPr>
          <w:trHeight w:val="454"/>
        </w:trPr>
        <w:tc>
          <w:tcPr>
            <w:tcW w:w="608" w:type="dxa"/>
          </w:tcPr>
          <w:p w14:paraId="09BEFED0" w14:textId="77777777" w:rsidR="007861B7" w:rsidRPr="00A15EB1" w:rsidRDefault="007861B7" w:rsidP="00762CF9">
            <w:pPr>
              <w:pStyle w:val="TableNumeric"/>
              <w:rPr>
                <w:rtl/>
              </w:rPr>
            </w:pPr>
          </w:p>
        </w:tc>
        <w:tc>
          <w:tcPr>
            <w:tcW w:w="1651" w:type="dxa"/>
          </w:tcPr>
          <w:p w14:paraId="7F4231E3" w14:textId="77777777" w:rsidR="007861B7" w:rsidRPr="00826068" w:rsidRDefault="007861B7" w:rsidP="00762CF9">
            <w:pPr>
              <w:rPr>
                <w:rFonts w:asciiTheme="minorBidi" w:hAnsiTheme="minorBidi"/>
                <w:rtl/>
              </w:rPr>
            </w:pPr>
            <w:r w:rsidRPr="00826068">
              <w:rPr>
                <w:rFonts w:asciiTheme="minorBidi" w:hAnsiTheme="minorBidi"/>
                <w:rtl/>
              </w:rPr>
              <w:t>נספח 1.5.3- הסכם התקשרות</w:t>
            </w:r>
          </w:p>
        </w:tc>
        <w:tc>
          <w:tcPr>
            <w:tcW w:w="1470" w:type="dxa"/>
          </w:tcPr>
          <w:p w14:paraId="2980BC21" w14:textId="77777777" w:rsidR="007861B7" w:rsidRPr="00826068" w:rsidRDefault="007861B7" w:rsidP="00762CF9">
            <w:pPr>
              <w:rPr>
                <w:rFonts w:asciiTheme="minorBidi" w:hAnsiTheme="minorBidi"/>
                <w:rtl/>
              </w:rPr>
            </w:pPr>
            <w:r w:rsidRPr="00826068">
              <w:rPr>
                <w:rFonts w:asciiTheme="minorBidi" w:hAnsiTheme="minorBidi"/>
                <w:rtl/>
              </w:rPr>
              <w:t>13.4</w:t>
            </w:r>
          </w:p>
        </w:tc>
        <w:tc>
          <w:tcPr>
            <w:tcW w:w="3885" w:type="dxa"/>
          </w:tcPr>
          <w:p w14:paraId="4ABDF403" w14:textId="77777777" w:rsidR="007861B7" w:rsidRPr="00826068" w:rsidRDefault="007861B7" w:rsidP="00762CF9">
            <w:pPr>
              <w:jc w:val="both"/>
              <w:rPr>
                <w:rFonts w:asciiTheme="minorBidi" w:hAnsiTheme="minorBidi"/>
                <w:rtl/>
              </w:rPr>
            </w:pPr>
            <w:r w:rsidRPr="00826068">
              <w:rPr>
                <w:rFonts w:asciiTheme="minorBidi" w:hAnsiTheme="minorBidi"/>
                <w:rtl/>
              </w:rPr>
              <w:t>נבקש להבהיר כי אם לא נמסרו לספק הסתייגויות על ביצוע השירות בתוך 7 ימים ממועד מסירת החשבונית הוא ייחשב כמאושר לתשלום. כל עיכוב תשלום ילווה בהסבר בכתב וזאת תוך שבעה ימים. בכל מקרה, סכום שאינו שנוי במחלוקת ישולם לספק על פי החוזה במועדו.</w:t>
            </w:r>
          </w:p>
          <w:p w14:paraId="7446EF81" w14:textId="77777777" w:rsidR="007861B7" w:rsidRPr="00826068" w:rsidRDefault="007861B7" w:rsidP="00762CF9">
            <w:pPr>
              <w:jc w:val="both"/>
              <w:rPr>
                <w:rFonts w:asciiTheme="minorBidi" w:hAnsiTheme="minorBidi"/>
                <w:rtl/>
              </w:rPr>
            </w:pPr>
            <w:r w:rsidRPr="00826068">
              <w:rPr>
                <w:rFonts w:asciiTheme="minorBidi" w:hAnsiTheme="minorBidi"/>
                <w:rtl/>
              </w:rPr>
              <w:t>נבקש כי תנאי התשלום יהיו שוטף + 30.</w:t>
            </w:r>
          </w:p>
        </w:tc>
        <w:tc>
          <w:tcPr>
            <w:tcW w:w="5944" w:type="dxa"/>
          </w:tcPr>
          <w:p w14:paraId="605F0E97" w14:textId="77777777" w:rsidR="007861B7" w:rsidRPr="008369F0" w:rsidRDefault="007861B7" w:rsidP="00762CF9">
            <w:pPr>
              <w:rPr>
                <w:rFonts w:ascii="David" w:hAnsi="David"/>
                <w:color w:val="1F497D" w:themeColor="text2"/>
                <w:rtl/>
                <w:lang w:eastAsia="he-IL"/>
              </w:rPr>
            </w:pPr>
            <w:r>
              <w:rPr>
                <w:rFonts w:ascii="David" w:hAnsi="David" w:hint="cs"/>
                <w:color w:val="1F497D" w:themeColor="text2"/>
                <w:rtl/>
                <w:lang w:eastAsia="he-IL"/>
              </w:rPr>
              <w:t xml:space="preserve">לא מקובל </w:t>
            </w:r>
          </w:p>
        </w:tc>
      </w:tr>
      <w:tr w:rsidR="007861B7" w:rsidRPr="00A15EB1" w14:paraId="4697A156" w14:textId="77777777" w:rsidTr="00234E8C">
        <w:trPr>
          <w:trHeight w:val="454"/>
        </w:trPr>
        <w:tc>
          <w:tcPr>
            <w:tcW w:w="608" w:type="dxa"/>
          </w:tcPr>
          <w:p w14:paraId="6E4530E1" w14:textId="77777777" w:rsidR="007861B7" w:rsidRPr="00A15EB1" w:rsidRDefault="007861B7" w:rsidP="00762CF9">
            <w:pPr>
              <w:pStyle w:val="TableNumeric"/>
              <w:rPr>
                <w:rtl/>
              </w:rPr>
            </w:pPr>
          </w:p>
        </w:tc>
        <w:tc>
          <w:tcPr>
            <w:tcW w:w="1651" w:type="dxa"/>
          </w:tcPr>
          <w:p w14:paraId="6F712252" w14:textId="77777777" w:rsidR="007861B7" w:rsidRPr="00826068" w:rsidRDefault="007861B7" w:rsidP="00762CF9">
            <w:pPr>
              <w:rPr>
                <w:rFonts w:asciiTheme="minorBidi" w:hAnsiTheme="minorBidi"/>
                <w:rtl/>
              </w:rPr>
            </w:pPr>
            <w:r w:rsidRPr="00826068">
              <w:rPr>
                <w:rFonts w:asciiTheme="minorBidi" w:hAnsiTheme="minorBidi"/>
                <w:rtl/>
              </w:rPr>
              <w:t>נספח 1.5.3- הסכם התקשרות</w:t>
            </w:r>
          </w:p>
        </w:tc>
        <w:tc>
          <w:tcPr>
            <w:tcW w:w="1470" w:type="dxa"/>
          </w:tcPr>
          <w:p w14:paraId="623E83EC" w14:textId="77777777" w:rsidR="007861B7" w:rsidRPr="00826068" w:rsidRDefault="007861B7" w:rsidP="00762CF9">
            <w:pPr>
              <w:rPr>
                <w:rFonts w:asciiTheme="minorBidi" w:hAnsiTheme="minorBidi"/>
                <w:rtl/>
              </w:rPr>
            </w:pPr>
            <w:r w:rsidRPr="00826068">
              <w:rPr>
                <w:rFonts w:asciiTheme="minorBidi" w:hAnsiTheme="minorBidi"/>
                <w:rtl/>
              </w:rPr>
              <w:t>14.1</w:t>
            </w:r>
          </w:p>
        </w:tc>
        <w:tc>
          <w:tcPr>
            <w:tcW w:w="3885" w:type="dxa"/>
          </w:tcPr>
          <w:p w14:paraId="1357D060" w14:textId="77777777" w:rsidR="007861B7" w:rsidRPr="00826068" w:rsidRDefault="007861B7" w:rsidP="00762CF9">
            <w:pPr>
              <w:jc w:val="both"/>
              <w:rPr>
                <w:rFonts w:asciiTheme="minorBidi" w:hAnsiTheme="minorBidi"/>
                <w:rtl/>
              </w:rPr>
            </w:pPr>
            <w:r w:rsidRPr="00826068">
              <w:rPr>
                <w:rFonts w:asciiTheme="minorBidi" w:hAnsiTheme="minorBidi"/>
                <w:rtl/>
              </w:rPr>
              <w:t>נבקש למחוק את המילה "לכל". ולהגביל לנזק ישיר בלב</w:t>
            </w:r>
            <w:r>
              <w:rPr>
                <w:rFonts w:asciiTheme="minorBidi" w:hAnsiTheme="minorBidi" w:hint="cs"/>
                <w:rtl/>
              </w:rPr>
              <w:t xml:space="preserve">ד. </w:t>
            </w:r>
            <w:r w:rsidRPr="00826068">
              <w:rPr>
                <w:rFonts w:asciiTheme="minorBidi" w:hAnsiTheme="minorBidi"/>
                <w:rtl/>
              </w:rPr>
              <w:t>הספק לא יהיה אחראי לנזק אשר לא ייגרם על ידו, לרבות נזק שייגרם בגין מעשה או מחדל של המשרד או מי מטעמו או צד ג' כלשהו לרבות יצרן התכנה. כן נבקש להוסיף כי הספק לא יהיה אחראי לנזקים עקיפים ו/או תוצאתיים.</w:t>
            </w:r>
          </w:p>
        </w:tc>
        <w:tc>
          <w:tcPr>
            <w:tcW w:w="5944" w:type="dxa"/>
          </w:tcPr>
          <w:p w14:paraId="2AE1ABF9" w14:textId="77777777" w:rsidR="007861B7" w:rsidRPr="008369F0" w:rsidRDefault="007861B7" w:rsidP="00762CF9">
            <w:pPr>
              <w:rPr>
                <w:rFonts w:ascii="David" w:hAnsi="David"/>
                <w:color w:val="1F497D" w:themeColor="text2"/>
                <w:rtl/>
                <w:lang w:eastAsia="he-IL"/>
              </w:rPr>
            </w:pPr>
            <w:r>
              <w:rPr>
                <w:rFonts w:ascii="David" w:hAnsi="David" w:hint="cs"/>
                <w:color w:val="1F497D" w:themeColor="text2"/>
                <w:rtl/>
                <w:lang w:eastAsia="he-IL"/>
              </w:rPr>
              <w:t xml:space="preserve">לא מקובל </w:t>
            </w:r>
          </w:p>
        </w:tc>
      </w:tr>
      <w:tr w:rsidR="007861B7" w:rsidRPr="00A15EB1" w14:paraId="0DD4E648" w14:textId="77777777" w:rsidTr="00234E8C">
        <w:trPr>
          <w:trHeight w:val="454"/>
        </w:trPr>
        <w:tc>
          <w:tcPr>
            <w:tcW w:w="608" w:type="dxa"/>
          </w:tcPr>
          <w:p w14:paraId="42154A91" w14:textId="77777777" w:rsidR="007861B7" w:rsidRPr="00A15EB1" w:rsidRDefault="007861B7" w:rsidP="00762CF9">
            <w:pPr>
              <w:pStyle w:val="TableNumeric"/>
              <w:rPr>
                <w:rtl/>
              </w:rPr>
            </w:pPr>
          </w:p>
        </w:tc>
        <w:tc>
          <w:tcPr>
            <w:tcW w:w="1651" w:type="dxa"/>
          </w:tcPr>
          <w:p w14:paraId="45DA6CD9" w14:textId="77777777" w:rsidR="007861B7" w:rsidRPr="004517AE" w:rsidRDefault="007861B7" w:rsidP="00762CF9">
            <w:pPr>
              <w:rPr>
                <w:rFonts w:asciiTheme="minorBidi" w:hAnsiTheme="minorBidi"/>
                <w:rtl/>
              </w:rPr>
            </w:pPr>
            <w:r w:rsidRPr="004517AE">
              <w:rPr>
                <w:rFonts w:asciiTheme="minorBidi" w:hAnsiTheme="minorBidi"/>
                <w:rtl/>
              </w:rPr>
              <w:t>נספח 1.5.3- הסכם התקשרות</w:t>
            </w:r>
          </w:p>
        </w:tc>
        <w:tc>
          <w:tcPr>
            <w:tcW w:w="1470" w:type="dxa"/>
          </w:tcPr>
          <w:p w14:paraId="678EA84E" w14:textId="77777777" w:rsidR="007861B7" w:rsidRPr="004517AE" w:rsidRDefault="007861B7" w:rsidP="00762CF9">
            <w:pPr>
              <w:rPr>
                <w:rFonts w:asciiTheme="minorBidi" w:hAnsiTheme="minorBidi"/>
                <w:highlight w:val="yellow"/>
                <w:rtl/>
              </w:rPr>
            </w:pPr>
            <w:r w:rsidRPr="004517AE">
              <w:rPr>
                <w:rFonts w:asciiTheme="minorBidi" w:hAnsiTheme="minorBidi"/>
                <w:rtl/>
              </w:rPr>
              <w:t>14.2</w:t>
            </w:r>
          </w:p>
        </w:tc>
        <w:tc>
          <w:tcPr>
            <w:tcW w:w="3885" w:type="dxa"/>
          </w:tcPr>
          <w:p w14:paraId="66DBB29E" w14:textId="77777777" w:rsidR="007861B7" w:rsidRPr="00C05CEF" w:rsidRDefault="007861B7" w:rsidP="00762CF9">
            <w:pPr>
              <w:jc w:val="both"/>
              <w:rPr>
                <w:rFonts w:asciiTheme="minorBidi" w:hAnsiTheme="minorBidi"/>
                <w:rtl/>
              </w:rPr>
            </w:pPr>
            <w:r w:rsidRPr="00826068">
              <w:rPr>
                <w:rFonts w:asciiTheme="minorBidi" w:hAnsiTheme="minorBidi"/>
                <w:rtl/>
              </w:rPr>
              <w:t>נבקש לקבוע כי גבול האחריות לא יעלה על התמורה בפועל שקיבל הספק ב- 12 חודשים אחרונים, מבלי להצמיד למינימום נדרש. גבול האחריות שנקבע על ידי המשרד הינו גבוה מאד, ולפיכך נבקש להפחיתו וכן נבקש לקבוע כי סך גבול האחריות המצטבר לא יעלה על 10% מהתמורה.</w:t>
            </w:r>
          </w:p>
        </w:tc>
        <w:tc>
          <w:tcPr>
            <w:tcW w:w="5944" w:type="dxa"/>
          </w:tcPr>
          <w:p w14:paraId="15604206" w14:textId="77777777" w:rsidR="007861B7" w:rsidRPr="008369F0" w:rsidRDefault="007861B7" w:rsidP="00762CF9">
            <w:pPr>
              <w:rPr>
                <w:rFonts w:ascii="David" w:hAnsi="David"/>
                <w:color w:val="1F497D" w:themeColor="text2"/>
                <w:rtl/>
                <w:lang w:eastAsia="he-IL"/>
              </w:rPr>
            </w:pPr>
            <w:r>
              <w:rPr>
                <w:rFonts w:ascii="David" w:hAnsi="David" w:hint="cs"/>
                <w:color w:val="1F497D" w:themeColor="text2"/>
                <w:rtl/>
                <w:lang w:eastAsia="he-IL"/>
              </w:rPr>
              <w:t>לא מקובל</w:t>
            </w:r>
          </w:p>
        </w:tc>
      </w:tr>
      <w:tr w:rsidR="007861B7" w:rsidRPr="00A15EB1" w14:paraId="13FA453C" w14:textId="77777777" w:rsidTr="00234E8C">
        <w:trPr>
          <w:trHeight w:val="454"/>
        </w:trPr>
        <w:tc>
          <w:tcPr>
            <w:tcW w:w="608" w:type="dxa"/>
          </w:tcPr>
          <w:p w14:paraId="3B930736" w14:textId="77777777" w:rsidR="007861B7" w:rsidRPr="00A15EB1" w:rsidRDefault="007861B7" w:rsidP="00762CF9">
            <w:pPr>
              <w:pStyle w:val="TableNumeric"/>
              <w:rPr>
                <w:rtl/>
              </w:rPr>
            </w:pPr>
          </w:p>
        </w:tc>
        <w:tc>
          <w:tcPr>
            <w:tcW w:w="1651" w:type="dxa"/>
          </w:tcPr>
          <w:p w14:paraId="12887F28" w14:textId="77777777" w:rsidR="007861B7" w:rsidRPr="00826068" w:rsidRDefault="007861B7" w:rsidP="00762CF9">
            <w:pPr>
              <w:rPr>
                <w:rFonts w:asciiTheme="minorBidi" w:hAnsiTheme="minorBidi"/>
                <w:rtl/>
              </w:rPr>
            </w:pPr>
            <w:r w:rsidRPr="00826068">
              <w:rPr>
                <w:rFonts w:asciiTheme="minorBidi" w:hAnsiTheme="minorBidi"/>
                <w:rtl/>
              </w:rPr>
              <w:t>נספח 1.5.3- הסכם התקשרות</w:t>
            </w:r>
          </w:p>
        </w:tc>
        <w:tc>
          <w:tcPr>
            <w:tcW w:w="1470" w:type="dxa"/>
          </w:tcPr>
          <w:p w14:paraId="1982E186" w14:textId="77777777" w:rsidR="007861B7" w:rsidRPr="00826068" w:rsidRDefault="007861B7" w:rsidP="00762CF9">
            <w:pPr>
              <w:rPr>
                <w:rFonts w:asciiTheme="minorBidi" w:hAnsiTheme="minorBidi"/>
              </w:rPr>
            </w:pPr>
            <w:r w:rsidRPr="00826068">
              <w:rPr>
                <w:rFonts w:asciiTheme="minorBidi" w:hAnsiTheme="minorBidi"/>
                <w:rtl/>
              </w:rPr>
              <w:t>16.2</w:t>
            </w:r>
          </w:p>
          <w:p w14:paraId="4D1289CD" w14:textId="77777777" w:rsidR="007861B7" w:rsidRPr="00826068" w:rsidRDefault="007861B7" w:rsidP="00762CF9">
            <w:pPr>
              <w:rPr>
                <w:rFonts w:asciiTheme="minorBidi" w:hAnsiTheme="minorBidi"/>
                <w:rtl/>
              </w:rPr>
            </w:pPr>
            <w:r w:rsidRPr="00826068">
              <w:rPr>
                <w:rFonts w:asciiTheme="minorBidi" w:hAnsiTheme="minorBidi"/>
                <w:rtl/>
              </w:rPr>
              <w:t>16.8</w:t>
            </w:r>
          </w:p>
        </w:tc>
        <w:tc>
          <w:tcPr>
            <w:tcW w:w="3885" w:type="dxa"/>
          </w:tcPr>
          <w:p w14:paraId="5B3D592F" w14:textId="77777777" w:rsidR="007861B7" w:rsidRPr="00826068" w:rsidRDefault="007861B7" w:rsidP="00762CF9">
            <w:pPr>
              <w:jc w:val="both"/>
              <w:rPr>
                <w:rFonts w:asciiTheme="minorBidi" w:hAnsiTheme="minorBidi"/>
                <w:rtl/>
              </w:rPr>
            </w:pPr>
            <w:r w:rsidRPr="00826068">
              <w:rPr>
                <w:rFonts w:asciiTheme="minorBidi" w:hAnsiTheme="minorBidi"/>
                <w:rtl/>
              </w:rPr>
              <w:t>נבקש להבהיר כי הבעלות בתוצרים הינה בבעלות המשרד בכפוף לתשלום התמורה לספק.</w:t>
            </w:r>
          </w:p>
        </w:tc>
        <w:tc>
          <w:tcPr>
            <w:tcW w:w="5944" w:type="dxa"/>
          </w:tcPr>
          <w:p w14:paraId="5B934680" w14:textId="77777777" w:rsidR="007861B7" w:rsidRPr="008369F0" w:rsidRDefault="007861B7" w:rsidP="00762CF9">
            <w:pPr>
              <w:rPr>
                <w:rFonts w:ascii="David" w:hAnsi="David"/>
                <w:color w:val="1F497D" w:themeColor="text2"/>
                <w:rtl/>
                <w:lang w:eastAsia="he-IL"/>
              </w:rPr>
            </w:pPr>
            <w:r>
              <w:rPr>
                <w:rFonts w:ascii="David" w:hAnsi="David" w:hint="cs"/>
                <w:color w:val="1F497D" w:themeColor="text2"/>
                <w:rtl/>
                <w:lang w:eastAsia="he-IL"/>
              </w:rPr>
              <w:t>לא יחול שינוי בסעיף, חזקה על המשרד שישלם בעבור שירות/טובין שהוא מקבל</w:t>
            </w:r>
          </w:p>
        </w:tc>
      </w:tr>
      <w:tr w:rsidR="007861B7" w:rsidRPr="00A15EB1" w14:paraId="44AC7B93" w14:textId="77777777" w:rsidTr="00234E8C">
        <w:trPr>
          <w:trHeight w:val="454"/>
        </w:trPr>
        <w:tc>
          <w:tcPr>
            <w:tcW w:w="608" w:type="dxa"/>
          </w:tcPr>
          <w:p w14:paraId="033ECF3D" w14:textId="77777777" w:rsidR="007861B7" w:rsidRPr="00A15EB1" w:rsidRDefault="007861B7" w:rsidP="00762CF9">
            <w:pPr>
              <w:pStyle w:val="TableNumeric"/>
              <w:rPr>
                <w:rtl/>
              </w:rPr>
            </w:pPr>
          </w:p>
        </w:tc>
        <w:tc>
          <w:tcPr>
            <w:tcW w:w="1651" w:type="dxa"/>
          </w:tcPr>
          <w:p w14:paraId="1BA112BB" w14:textId="77777777" w:rsidR="007861B7" w:rsidRPr="00826068" w:rsidRDefault="007861B7" w:rsidP="00762CF9">
            <w:pPr>
              <w:rPr>
                <w:rFonts w:asciiTheme="minorBidi" w:hAnsiTheme="minorBidi"/>
                <w:rtl/>
              </w:rPr>
            </w:pPr>
            <w:r w:rsidRPr="00826068">
              <w:rPr>
                <w:rFonts w:asciiTheme="minorBidi" w:hAnsiTheme="minorBidi"/>
                <w:rtl/>
              </w:rPr>
              <w:t>נספח 1.5.3- הסכם התקשרות</w:t>
            </w:r>
          </w:p>
        </w:tc>
        <w:tc>
          <w:tcPr>
            <w:tcW w:w="1470" w:type="dxa"/>
          </w:tcPr>
          <w:p w14:paraId="0D5852ED" w14:textId="77777777" w:rsidR="007861B7" w:rsidRPr="00826068" w:rsidRDefault="007861B7" w:rsidP="00762CF9">
            <w:pPr>
              <w:rPr>
                <w:rFonts w:asciiTheme="minorBidi" w:hAnsiTheme="minorBidi"/>
                <w:rtl/>
              </w:rPr>
            </w:pPr>
            <w:r w:rsidRPr="00826068">
              <w:rPr>
                <w:rFonts w:asciiTheme="minorBidi" w:hAnsiTheme="minorBidi"/>
                <w:rtl/>
              </w:rPr>
              <w:t xml:space="preserve">17.1 </w:t>
            </w:r>
          </w:p>
          <w:p w14:paraId="1072010D" w14:textId="77777777" w:rsidR="007861B7" w:rsidRPr="00826068" w:rsidRDefault="007861B7" w:rsidP="00762CF9">
            <w:pPr>
              <w:rPr>
                <w:rFonts w:asciiTheme="minorBidi" w:hAnsiTheme="minorBidi"/>
                <w:rtl/>
              </w:rPr>
            </w:pPr>
            <w:r w:rsidRPr="00826068">
              <w:rPr>
                <w:rFonts w:asciiTheme="minorBidi" w:hAnsiTheme="minorBidi"/>
                <w:rtl/>
              </w:rPr>
              <w:t>17.2</w:t>
            </w:r>
          </w:p>
          <w:p w14:paraId="009F16FC" w14:textId="77777777" w:rsidR="007861B7" w:rsidRPr="00826068" w:rsidRDefault="007861B7" w:rsidP="00762CF9">
            <w:pPr>
              <w:rPr>
                <w:rFonts w:asciiTheme="minorBidi" w:hAnsiTheme="minorBidi"/>
                <w:rtl/>
              </w:rPr>
            </w:pPr>
            <w:r w:rsidRPr="00826068">
              <w:rPr>
                <w:rFonts w:asciiTheme="minorBidi" w:hAnsiTheme="minorBidi"/>
                <w:rtl/>
              </w:rPr>
              <w:t>17.3</w:t>
            </w:r>
          </w:p>
        </w:tc>
        <w:tc>
          <w:tcPr>
            <w:tcW w:w="3885" w:type="dxa"/>
          </w:tcPr>
          <w:p w14:paraId="72416B0E" w14:textId="77777777" w:rsidR="007861B7" w:rsidRPr="00826068" w:rsidRDefault="007861B7" w:rsidP="00762CF9">
            <w:pPr>
              <w:jc w:val="both"/>
              <w:rPr>
                <w:rFonts w:asciiTheme="minorBidi" w:hAnsiTheme="minorBidi"/>
                <w:rtl/>
              </w:rPr>
            </w:pPr>
            <w:r w:rsidRPr="00826068">
              <w:rPr>
                <w:rFonts w:asciiTheme="minorBidi" w:hAnsiTheme="minorBidi"/>
                <w:rtl/>
              </w:rPr>
              <w:t>נבקש כי כל ביקורת תהיה בתיאום עם הספק ובשעות העבודה המקובלות.</w:t>
            </w:r>
          </w:p>
          <w:p w14:paraId="52B4EA0D" w14:textId="77777777" w:rsidR="007861B7" w:rsidRPr="00826068" w:rsidRDefault="007861B7" w:rsidP="00762CF9">
            <w:pPr>
              <w:jc w:val="both"/>
              <w:rPr>
                <w:rFonts w:asciiTheme="minorBidi" w:hAnsiTheme="minorBidi"/>
                <w:rtl/>
              </w:rPr>
            </w:pPr>
            <w:r w:rsidRPr="00826068">
              <w:rPr>
                <w:rFonts w:asciiTheme="minorBidi" w:hAnsiTheme="minorBidi"/>
                <w:rtl/>
              </w:rPr>
              <w:lastRenderedPageBreak/>
              <w:t xml:space="preserve">כמו כן נבקש להבהיר כי ביקורת על ספרי הספק כוללת אך ורק התייחסות למכרז זה ולא כלל הפרויקטים אצל הספק. </w:t>
            </w:r>
          </w:p>
        </w:tc>
        <w:tc>
          <w:tcPr>
            <w:tcW w:w="5944" w:type="dxa"/>
          </w:tcPr>
          <w:p w14:paraId="0183E4BF" w14:textId="77777777" w:rsidR="007861B7" w:rsidRPr="008369F0" w:rsidRDefault="007861B7" w:rsidP="00762CF9">
            <w:pPr>
              <w:rPr>
                <w:rFonts w:ascii="David" w:hAnsi="David"/>
                <w:color w:val="1F497D" w:themeColor="text2"/>
                <w:rtl/>
                <w:lang w:eastAsia="he-IL"/>
              </w:rPr>
            </w:pPr>
            <w:r>
              <w:rPr>
                <w:rFonts w:ascii="David" w:hAnsi="David" w:hint="cs"/>
                <w:color w:val="1F497D" w:themeColor="text2"/>
                <w:rtl/>
                <w:lang w:eastAsia="he-IL"/>
              </w:rPr>
              <w:lastRenderedPageBreak/>
              <w:t xml:space="preserve">מקובל </w:t>
            </w:r>
          </w:p>
        </w:tc>
      </w:tr>
      <w:tr w:rsidR="007861B7" w:rsidRPr="00A15EB1" w14:paraId="0FDAF558" w14:textId="77777777" w:rsidTr="00234E8C">
        <w:trPr>
          <w:trHeight w:val="454"/>
        </w:trPr>
        <w:tc>
          <w:tcPr>
            <w:tcW w:w="608" w:type="dxa"/>
          </w:tcPr>
          <w:p w14:paraId="280D8BE6" w14:textId="77777777" w:rsidR="007861B7" w:rsidRPr="00A15EB1" w:rsidRDefault="007861B7" w:rsidP="00762CF9">
            <w:pPr>
              <w:pStyle w:val="TableNumeric"/>
              <w:rPr>
                <w:rtl/>
              </w:rPr>
            </w:pPr>
          </w:p>
        </w:tc>
        <w:tc>
          <w:tcPr>
            <w:tcW w:w="1651" w:type="dxa"/>
          </w:tcPr>
          <w:p w14:paraId="2ABCB3B3" w14:textId="77777777" w:rsidR="007861B7" w:rsidRPr="00826068" w:rsidRDefault="007861B7" w:rsidP="00762CF9">
            <w:pPr>
              <w:rPr>
                <w:rFonts w:asciiTheme="minorBidi" w:hAnsiTheme="minorBidi"/>
                <w:rtl/>
              </w:rPr>
            </w:pPr>
            <w:r w:rsidRPr="00826068">
              <w:rPr>
                <w:rFonts w:asciiTheme="minorBidi" w:hAnsiTheme="minorBidi"/>
                <w:rtl/>
              </w:rPr>
              <w:t>נספח 1.5.3- הסכם התקשרות</w:t>
            </w:r>
          </w:p>
        </w:tc>
        <w:tc>
          <w:tcPr>
            <w:tcW w:w="1470" w:type="dxa"/>
          </w:tcPr>
          <w:p w14:paraId="244695E6" w14:textId="77777777" w:rsidR="007861B7" w:rsidRPr="00826068" w:rsidRDefault="007861B7" w:rsidP="00762CF9">
            <w:pPr>
              <w:rPr>
                <w:rFonts w:asciiTheme="minorBidi" w:hAnsiTheme="minorBidi"/>
                <w:rtl/>
              </w:rPr>
            </w:pPr>
            <w:r w:rsidRPr="00826068">
              <w:rPr>
                <w:rFonts w:asciiTheme="minorBidi" w:hAnsiTheme="minorBidi"/>
                <w:rtl/>
              </w:rPr>
              <w:t>19.1-19.6</w:t>
            </w:r>
          </w:p>
        </w:tc>
        <w:tc>
          <w:tcPr>
            <w:tcW w:w="3885" w:type="dxa"/>
          </w:tcPr>
          <w:p w14:paraId="42F1510D" w14:textId="77777777" w:rsidR="007861B7" w:rsidRPr="00826068" w:rsidRDefault="007861B7" w:rsidP="00762CF9">
            <w:pPr>
              <w:jc w:val="both"/>
              <w:rPr>
                <w:rFonts w:asciiTheme="minorBidi" w:hAnsiTheme="minorBidi"/>
                <w:rtl/>
              </w:rPr>
            </w:pPr>
            <w:r w:rsidRPr="00826068">
              <w:rPr>
                <w:rFonts w:asciiTheme="minorBidi" w:hAnsiTheme="minorBidi"/>
                <w:rtl/>
              </w:rPr>
              <w:t>נבקש כי סנקציות אלו ינקטו רק במקרה של הפרה יסודית וכל קיזוז או ביטול ההסכם ינקטו רק אם ובכפוף לכך שהספק לא תיקן את ההפרה היסודית, אחרי שקיבל הודעה על כך בכתב, 60 ימים מראש.</w:t>
            </w:r>
          </w:p>
        </w:tc>
        <w:tc>
          <w:tcPr>
            <w:tcW w:w="5944" w:type="dxa"/>
          </w:tcPr>
          <w:p w14:paraId="3EBF37EA" w14:textId="77777777" w:rsidR="007861B7" w:rsidRPr="008369F0" w:rsidRDefault="007861B7" w:rsidP="00762CF9">
            <w:pPr>
              <w:rPr>
                <w:rFonts w:ascii="David" w:hAnsi="David"/>
                <w:color w:val="1F497D" w:themeColor="text2"/>
                <w:rtl/>
                <w:lang w:eastAsia="he-IL"/>
              </w:rPr>
            </w:pPr>
            <w:r>
              <w:rPr>
                <w:rFonts w:ascii="David" w:hAnsi="David" w:hint="cs"/>
                <w:color w:val="1F497D" w:themeColor="text2"/>
                <w:rtl/>
                <w:lang w:eastAsia="he-IL"/>
              </w:rPr>
              <w:t>לא יחול שינוי בסעיף</w:t>
            </w:r>
          </w:p>
        </w:tc>
      </w:tr>
      <w:tr w:rsidR="007861B7" w:rsidRPr="00A15EB1" w14:paraId="7BF75D87" w14:textId="77777777" w:rsidTr="00234E8C">
        <w:trPr>
          <w:trHeight w:val="454"/>
        </w:trPr>
        <w:tc>
          <w:tcPr>
            <w:tcW w:w="608" w:type="dxa"/>
          </w:tcPr>
          <w:p w14:paraId="5E02F6F3" w14:textId="77777777" w:rsidR="007861B7" w:rsidRPr="00A15EB1" w:rsidRDefault="007861B7" w:rsidP="00762CF9">
            <w:pPr>
              <w:pStyle w:val="TableNumeric"/>
              <w:rPr>
                <w:rtl/>
              </w:rPr>
            </w:pPr>
          </w:p>
        </w:tc>
        <w:tc>
          <w:tcPr>
            <w:tcW w:w="1651" w:type="dxa"/>
          </w:tcPr>
          <w:p w14:paraId="32C8BB25" w14:textId="77777777" w:rsidR="007861B7" w:rsidRPr="00826068" w:rsidRDefault="007861B7" w:rsidP="00762CF9">
            <w:pPr>
              <w:rPr>
                <w:rFonts w:asciiTheme="minorBidi" w:hAnsiTheme="minorBidi"/>
                <w:rtl/>
              </w:rPr>
            </w:pPr>
            <w:r w:rsidRPr="00826068">
              <w:rPr>
                <w:rFonts w:asciiTheme="minorBidi" w:hAnsiTheme="minorBidi"/>
                <w:rtl/>
              </w:rPr>
              <w:t>נספח 1.5.3- הסכם התקשרות</w:t>
            </w:r>
          </w:p>
        </w:tc>
        <w:tc>
          <w:tcPr>
            <w:tcW w:w="1470" w:type="dxa"/>
          </w:tcPr>
          <w:p w14:paraId="59C03F60" w14:textId="77777777" w:rsidR="007861B7" w:rsidRPr="00826068" w:rsidRDefault="007861B7" w:rsidP="00762CF9">
            <w:pPr>
              <w:rPr>
                <w:rFonts w:asciiTheme="minorBidi" w:hAnsiTheme="minorBidi"/>
              </w:rPr>
            </w:pPr>
            <w:r w:rsidRPr="00826068">
              <w:rPr>
                <w:rFonts w:asciiTheme="minorBidi" w:hAnsiTheme="minorBidi"/>
                <w:rtl/>
              </w:rPr>
              <w:t>19.2</w:t>
            </w:r>
          </w:p>
        </w:tc>
        <w:tc>
          <w:tcPr>
            <w:tcW w:w="3885" w:type="dxa"/>
          </w:tcPr>
          <w:p w14:paraId="3F4C23E9" w14:textId="77777777" w:rsidR="007861B7" w:rsidRPr="00826068" w:rsidRDefault="007861B7" w:rsidP="00762CF9">
            <w:pPr>
              <w:jc w:val="both"/>
              <w:rPr>
                <w:rFonts w:asciiTheme="minorBidi" w:hAnsiTheme="minorBidi"/>
                <w:rtl/>
              </w:rPr>
            </w:pPr>
            <w:r w:rsidRPr="00826068">
              <w:rPr>
                <w:rFonts w:asciiTheme="minorBidi" w:hAnsiTheme="minorBidi"/>
                <w:rtl/>
              </w:rPr>
              <w:t>נבקש להכפיף את סעיפי השיפוי בחוזה כך שהמשרד יודיע מיידית לספק אודות התביעה/דרישת התשלום, ישתף פעולה עם הספק ויעניק לו את השליטה הבלעדית על ניהול ההגנה או המו"מ להסדר פשרה. בכל מקרה מחויבותו של הספק לשפות תיווצר עם קבלת פסק דין סופי של רשות שיפוטית מוסמכת שלא עוכב ביצועו המחייב תשלום כאמור</w:t>
            </w:r>
            <w:r w:rsidRPr="00826068">
              <w:rPr>
                <w:rFonts w:asciiTheme="minorBidi" w:hAnsiTheme="minorBidi" w:hint="cs"/>
                <w:rtl/>
              </w:rPr>
              <w:t>.</w:t>
            </w:r>
          </w:p>
        </w:tc>
        <w:tc>
          <w:tcPr>
            <w:tcW w:w="5944" w:type="dxa"/>
          </w:tcPr>
          <w:p w14:paraId="670A79E8" w14:textId="77777777" w:rsidR="007861B7" w:rsidRPr="008369F0" w:rsidRDefault="007861B7" w:rsidP="00762CF9">
            <w:pPr>
              <w:rPr>
                <w:rFonts w:ascii="David" w:hAnsi="David"/>
                <w:color w:val="1F497D" w:themeColor="text2"/>
                <w:rtl/>
                <w:lang w:eastAsia="he-IL"/>
              </w:rPr>
            </w:pPr>
            <w:r>
              <w:rPr>
                <w:rFonts w:ascii="David" w:hAnsi="David" w:hint="cs"/>
                <w:color w:val="1F497D" w:themeColor="text2"/>
                <w:rtl/>
                <w:lang w:eastAsia="he-IL"/>
              </w:rPr>
              <w:t>המשרד יודיע בהקדם האפשרי לספק על תביעה כאמור. מקובל לגבי שיפוי במקרה של פס"ד סופי/הסכם פשרה שלא עוכב ביצועו.</w:t>
            </w:r>
          </w:p>
        </w:tc>
      </w:tr>
      <w:tr w:rsidR="007861B7" w:rsidRPr="00A15EB1" w14:paraId="0487270A" w14:textId="77777777" w:rsidTr="00234E8C">
        <w:trPr>
          <w:trHeight w:val="454"/>
        </w:trPr>
        <w:tc>
          <w:tcPr>
            <w:tcW w:w="608" w:type="dxa"/>
          </w:tcPr>
          <w:p w14:paraId="5BCBF0C3" w14:textId="77777777" w:rsidR="007861B7" w:rsidRPr="00A15EB1" w:rsidRDefault="007861B7" w:rsidP="00762CF9">
            <w:pPr>
              <w:pStyle w:val="TableNumeric"/>
              <w:rPr>
                <w:rtl/>
              </w:rPr>
            </w:pPr>
          </w:p>
        </w:tc>
        <w:tc>
          <w:tcPr>
            <w:tcW w:w="1651" w:type="dxa"/>
          </w:tcPr>
          <w:p w14:paraId="39E05842" w14:textId="77777777" w:rsidR="007861B7" w:rsidRPr="00826068" w:rsidRDefault="007861B7" w:rsidP="00762CF9">
            <w:pPr>
              <w:rPr>
                <w:rFonts w:asciiTheme="minorBidi" w:hAnsiTheme="minorBidi"/>
                <w:rtl/>
              </w:rPr>
            </w:pPr>
            <w:r w:rsidRPr="00826068">
              <w:rPr>
                <w:rFonts w:asciiTheme="minorBidi" w:hAnsiTheme="minorBidi"/>
                <w:rtl/>
              </w:rPr>
              <w:t>נספח 1.5.3- הסכם התקשרות</w:t>
            </w:r>
          </w:p>
        </w:tc>
        <w:tc>
          <w:tcPr>
            <w:tcW w:w="1470" w:type="dxa"/>
          </w:tcPr>
          <w:p w14:paraId="6EA6B9A2" w14:textId="77777777" w:rsidR="007861B7" w:rsidRPr="00826068" w:rsidRDefault="007861B7" w:rsidP="00762CF9">
            <w:pPr>
              <w:rPr>
                <w:rFonts w:asciiTheme="minorBidi" w:hAnsiTheme="minorBidi"/>
                <w:rtl/>
              </w:rPr>
            </w:pPr>
            <w:r w:rsidRPr="00826068">
              <w:rPr>
                <w:rFonts w:asciiTheme="minorBidi" w:hAnsiTheme="minorBidi"/>
                <w:rtl/>
              </w:rPr>
              <w:t>20.5-20.8</w:t>
            </w:r>
          </w:p>
        </w:tc>
        <w:tc>
          <w:tcPr>
            <w:tcW w:w="3885" w:type="dxa"/>
          </w:tcPr>
          <w:p w14:paraId="0D2C7E01" w14:textId="77777777" w:rsidR="007861B7" w:rsidRPr="00826068" w:rsidRDefault="007861B7" w:rsidP="00762CF9">
            <w:pPr>
              <w:jc w:val="both"/>
              <w:rPr>
                <w:rFonts w:asciiTheme="minorBidi" w:hAnsiTheme="minorBidi"/>
                <w:highlight w:val="yellow"/>
                <w:rtl/>
              </w:rPr>
            </w:pPr>
            <w:r w:rsidRPr="00826068">
              <w:rPr>
                <w:rFonts w:asciiTheme="minorBidi" w:hAnsiTheme="minorBidi"/>
                <w:rtl/>
              </w:rPr>
              <w:t xml:space="preserve">נבקש כי חילוט הערבות יבוצע אך ורק במקרה של הפרה יסודית וזאת לאחר הודעה מראש ובכתב של 30 יום ומתן ארכה לתיקון ההפרה בטרם חילוט הערבות, וכי הסכום שינוכה ישקף את הנזק שנגרם בפועל. </w:t>
            </w:r>
          </w:p>
        </w:tc>
        <w:tc>
          <w:tcPr>
            <w:tcW w:w="5944" w:type="dxa"/>
          </w:tcPr>
          <w:p w14:paraId="7EEAB377" w14:textId="77777777" w:rsidR="007861B7" w:rsidRPr="008369F0" w:rsidRDefault="007861B7" w:rsidP="00762CF9">
            <w:pPr>
              <w:rPr>
                <w:rFonts w:ascii="David" w:hAnsi="David"/>
                <w:color w:val="1F497D" w:themeColor="text2"/>
                <w:rtl/>
                <w:lang w:eastAsia="he-IL"/>
              </w:rPr>
            </w:pPr>
            <w:r>
              <w:rPr>
                <w:rFonts w:ascii="David" w:hAnsi="David" w:hint="cs"/>
                <w:color w:val="1F497D" w:themeColor="text2"/>
                <w:rtl/>
                <w:lang w:eastAsia="he-IL"/>
              </w:rPr>
              <w:t>לא מקובל, עם זאת יובהר כי חזקה על המשרד שיפעל בסבירות ומידתיות כמצופה מרשות מנהלית</w:t>
            </w:r>
          </w:p>
        </w:tc>
      </w:tr>
      <w:tr w:rsidR="007861B7" w:rsidRPr="00A15EB1" w14:paraId="354CB71B" w14:textId="77777777" w:rsidTr="00234E8C">
        <w:trPr>
          <w:trHeight w:val="454"/>
        </w:trPr>
        <w:tc>
          <w:tcPr>
            <w:tcW w:w="608" w:type="dxa"/>
          </w:tcPr>
          <w:p w14:paraId="4FF167EC" w14:textId="77777777" w:rsidR="007861B7" w:rsidRPr="00A15EB1" w:rsidRDefault="007861B7" w:rsidP="00762CF9">
            <w:pPr>
              <w:pStyle w:val="TableNumeric"/>
              <w:rPr>
                <w:rtl/>
              </w:rPr>
            </w:pPr>
          </w:p>
        </w:tc>
        <w:tc>
          <w:tcPr>
            <w:tcW w:w="1651" w:type="dxa"/>
          </w:tcPr>
          <w:p w14:paraId="7B2CB8E6" w14:textId="77777777" w:rsidR="007861B7" w:rsidRPr="00826068" w:rsidRDefault="007861B7" w:rsidP="00762CF9">
            <w:pPr>
              <w:rPr>
                <w:rFonts w:asciiTheme="minorBidi" w:hAnsiTheme="minorBidi"/>
                <w:rtl/>
              </w:rPr>
            </w:pPr>
            <w:r w:rsidRPr="00826068">
              <w:rPr>
                <w:rFonts w:asciiTheme="minorBidi" w:hAnsiTheme="minorBidi"/>
                <w:rtl/>
              </w:rPr>
              <w:t>נספח 1.5.3- הסכם התקשרות</w:t>
            </w:r>
          </w:p>
        </w:tc>
        <w:tc>
          <w:tcPr>
            <w:tcW w:w="1470" w:type="dxa"/>
          </w:tcPr>
          <w:p w14:paraId="7DBE4C88" w14:textId="77777777" w:rsidR="007861B7" w:rsidRPr="00826068" w:rsidRDefault="007861B7" w:rsidP="00762CF9">
            <w:pPr>
              <w:rPr>
                <w:rFonts w:asciiTheme="minorBidi" w:hAnsiTheme="minorBidi"/>
              </w:rPr>
            </w:pPr>
            <w:r w:rsidRPr="00826068">
              <w:rPr>
                <w:rFonts w:asciiTheme="minorBidi" w:hAnsiTheme="minorBidi"/>
                <w:rtl/>
              </w:rPr>
              <w:t>21.1</w:t>
            </w:r>
          </w:p>
        </w:tc>
        <w:tc>
          <w:tcPr>
            <w:tcW w:w="3885" w:type="dxa"/>
          </w:tcPr>
          <w:p w14:paraId="088AFCB7" w14:textId="77777777" w:rsidR="007861B7" w:rsidRPr="00826068" w:rsidRDefault="007861B7" w:rsidP="00762CF9">
            <w:pPr>
              <w:jc w:val="both"/>
              <w:rPr>
                <w:rFonts w:asciiTheme="minorBidi" w:hAnsiTheme="minorBidi"/>
              </w:rPr>
            </w:pPr>
            <w:r w:rsidRPr="00826068">
              <w:rPr>
                <w:rFonts w:asciiTheme="minorBidi" w:hAnsiTheme="minorBidi"/>
                <w:rtl/>
              </w:rPr>
              <w:t>נבקש כי זכות הקיזוז תהא רק ביחס לסכום הנזק בפועל אשר הינו סכום קצוב, ובכפוף להודעה בכתב ו- 30 ימים מראש לספק, והספק לא תיקן את ההפרה</w:t>
            </w:r>
            <w:r>
              <w:rPr>
                <w:rFonts w:asciiTheme="minorBidi" w:hAnsiTheme="minorBidi" w:hint="cs"/>
                <w:rtl/>
              </w:rPr>
              <w:t>.</w:t>
            </w:r>
          </w:p>
        </w:tc>
        <w:tc>
          <w:tcPr>
            <w:tcW w:w="5944" w:type="dxa"/>
          </w:tcPr>
          <w:p w14:paraId="570D9CF8" w14:textId="4FF0A53B" w:rsidR="007861B7" w:rsidRPr="008369F0" w:rsidRDefault="007861B7" w:rsidP="009E11A8">
            <w:pPr>
              <w:rPr>
                <w:rFonts w:ascii="David" w:hAnsi="David"/>
                <w:color w:val="1F497D" w:themeColor="text2"/>
                <w:rtl/>
                <w:lang w:eastAsia="he-IL"/>
              </w:rPr>
            </w:pPr>
            <w:r>
              <w:rPr>
                <w:rFonts w:ascii="David" w:hAnsi="David" w:hint="cs"/>
                <w:color w:val="1F497D" w:themeColor="text2"/>
                <w:rtl/>
                <w:lang w:eastAsia="he-IL"/>
              </w:rPr>
              <w:t>לא מקובל, עם זאת במקרים כאמור תינתן לספק הודעה מראש ואפשרות לטעון טענותיו</w:t>
            </w:r>
          </w:p>
        </w:tc>
      </w:tr>
      <w:tr w:rsidR="007861B7" w:rsidRPr="00A15EB1" w14:paraId="6259618E" w14:textId="77777777" w:rsidTr="00234E8C">
        <w:trPr>
          <w:trHeight w:val="454"/>
        </w:trPr>
        <w:tc>
          <w:tcPr>
            <w:tcW w:w="608" w:type="dxa"/>
          </w:tcPr>
          <w:p w14:paraId="5B1956D5" w14:textId="77777777" w:rsidR="007861B7" w:rsidRPr="00A15EB1" w:rsidRDefault="007861B7" w:rsidP="00762CF9">
            <w:pPr>
              <w:pStyle w:val="TableNumeric"/>
              <w:rPr>
                <w:rtl/>
              </w:rPr>
            </w:pPr>
          </w:p>
        </w:tc>
        <w:tc>
          <w:tcPr>
            <w:tcW w:w="1651" w:type="dxa"/>
          </w:tcPr>
          <w:p w14:paraId="762502EA" w14:textId="77777777" w:rsidR="007861B7" w:rsidRPr="00826068" w:rsidRDefault="007861B7" w:rsidP="00762CF9">
            <w:pPr>
              <w:rPr>
                <w:rFonts w:asciiTheme="minorBidi" w:hAnsiTheme="minorBidi"/>
                <w:rtl/>
              </w:rPr>
            </w:pPr>
            <w:r>
              <w:rPr>
                <w:rFonts w:asciiTheme="minorBidi" w:hAnsiTheme="minorBidi" w:hint="cs"/>
                <w:rtl/>
              </w:rPr>
              <w:t>נספח 2.3.2</w:t>
            </w:r>
          </w:p>
        </w:tc>
        <w:tc>
          <w:tcPr>
            <w:tcW w:w="1470" w:type="dxa"/>
          </w:tcPr>
          <w:p w14:paraId="04EDCD89" w14:textId="77777777" w:rsidR="007861B7" w:rsidRPr="00826068" w:rsidRDefault="007861B7" w:rsidP="00762CF9">
            <w:pPr>
              <w:rPr>
                <w:rFonts w:asciiTheme="minorBidi" w:hAnsiTheme="minorBidi"/>
                <w:rtl/>
              </w:rPr>
            </w:pPr>
          </w:p>
        </w:tc>
        <w:tc>
          <w:tcPr>
            <w:tcW w:w="3885" w:type="dxa"/>
          </w:tcPr>
          <w:p w14:paraId="31F2C46E" w14:textId="77777777" w:rsidR="007861B7" w:rsidRPr="003C4129" w:rsidRDefault="007861B7" w:rsidP="00762CF9">
            <w:pPr>
              <w:jc w:val="both"/>
              <w:rPr>
                <w:rFonts w:asciiTheme="minorBidi" w:hAnsiTheme="minorBidi"/>
                <w:rtl/>
              </w:rPr>
            </w:pPr>
            <w:r w:rsidRPr="003C4129">
              <w:rPr>
                <w:rFonts w:asciiTheme="minorBidi" w:hAnsiTheme="minorBidi"/>
                <w:rtl/>
              </w:rPr>
              <w:t xml:space="preserve">לאור העובדה כי נדיר עד לא קיים שארגון </w:t>
            </w:r>
            <w:r w:rsidRPr="003C4129">
              <w:rPr>
                <w:rFonts w:asciiTheme="minorBidi" w:hAnsiTheme="minorBidi" w:hint="cs"/>
                <w:rtl/>
              </w:rPr>
              <w:t>גדול</w:t>
            </w:r>
            <w:r w:rsidRPr="003C4129">
              <w:rPr>
                <w:rFonts w:asciiTheme="minorBidi" w:hAnsiTheme="minorBidi"/>
                <w:rtl/>
              </w:rPr>
              <w:t xml:space="preserve"> יעבוד מול שירותי </w:t>
            </w:r>
            <w:r w:rsidRPr="003C4129">
              <w:rPr>
                <w:rFonts w:asciiTheme="minorBidi" w:hAnsiTheme="minorBidi"/>
              </w:rPr>
              <w:t>Terminal</w:t>
            </w:r>
            <w:r w:rsidRPr="003C4129">
              <w:rPr>
                <w:rFonts w:asciiTheme="minorBidi" w:hAnsiTheme="minorBidi" w:hint="cs"/>
                <w:rtl/>
              </w:rPr>
              <w:t xml:space="preserve"> בהיקפים גדולים</w:t>
            </w:r>
            <w:r w:rsidRPr="003C4129">
              <w:rPr>
                <w:rFonts w:asciiTheme="minorBidi" w:hAnsiTheme="minorBidi"/>
                <w:rtl/>
              </w:rPr>
              <w:t xml:space="preserve">, הדרישה כי לפחות אחד מהפרויקטים בהיקף של לפחות 500 משתמשים יהיה בעבודה מול שירותי </w:t>
            </w:r>
            <w:r w:rsidRPr="003C4129">
              <w:rPr>
                <w:rFonts w:asciiTheme="minorBidi" w:hAnsiTheme="minorBidi"/>
              </w:rPr>
              <w:t>Terminal</w:t>
            </w:r>
            <w:r w:rsidRPr="003C4129">
              <w:rPr>
                <w:rFonts w:asciiTheme="minorBidi" w:hAnsiTheme="minorBidi"/>
                <w:rtl/>
              </w:rPr>
              <w:t xml:space="preserve"> </w:t>
            </w:r>
            <w:r w:rsidRPr="003C4129">
              <w:rPr>
                <w:rFonts w:asciiTheme="minorBidi" w:hAnsiTheme="minorBidi" w:hint="cs"/>
                <w:rtl/>
              </w:rPr>
              <w:t xml:space="preserve">הינה בלתי סבירה, שספק עם מי מהמציעות הפוטנציאליות יוכל לעמוד בה, וכפועל יוצא עלולה להצטמצם שלא לצורך </w:t>
            </w:r>
            <w:r w:rsidRPr="003C4129">
              <w:rPr>
                <w:rFonts w:asciiTheme="minorBidi" w:hAnsiTheme="minorBidi" w:hint="cs"/>
                <w:rtl/>
              </w:rPr>
              <w:lastRenderedPageBreak/>
              <w:t>התחרות האמורה להיטי</w:t>
            </w:r>
            <w:r>
              <w:rPr>
                <w:rFonts w:asciiTheme="minorBidi" w:hAnsiTheme="minorBidi" w:hint="cs"/>
                <w:rtl/>
              </w:rPr>
              <w:t>ב עם המשרד ובניגוד לאינטרס שלו.</w:t>
            </w:r>
          </w:p>
          <w:p w14:paraId="49668AA0" w14:textId="77777777" w:rsidR="007861B7" w:rsidRPr="003C4129" w:rsidRDefault="007861B7" w:rsidP="00762CF9">
            <w:pPr>
              <w:jc w:val="both"/>
              <w:rPr>
                <w:rFonts w:asciiTheme="minorBidi" w:hAnsiTheme="minorBidi"/>
                <w:rtl/>
              </w:rPr>
            </w:pPr>
            <w:r w:rsidRPr="003C4129">
              <w:rPr>
                <w:rFonts w:asciiTheme="minorBidi" w:hAnsiTheme="minorBidi" w:hint="cs"/>
                <w:rtl/>
              </w:rPr>
              <w:t xml:space="preserve">לפיכך נבקשכם לשנות את הדרישה כך שהמציע יידרש להציג 2 פרוייקטים לפחות בהיקף של 500 משתמשים לפחות באחת או יותר מהטכנולוגיות </w:t>
            </w:r>
            <w:r w:rsidRPr="003C4129">
              <w:rPr>
                <w:rFonts w:asciiTheme="minorBidi" w:hAnsiTheme="minorBidi"/>
              </w:rPr>
              <w:t>VDI</w:t>
            </w:r>
            <w:r w:rsidRPr="003C4129">
              <w:rPr>
                <w:rFonts w:asciiTheme="minorBidi" w:hAnsiTheme="minorBidi" w:hint="cs"/>
                <w:rtl/>
              </w:rPr>
              <w:t xml:space="preserve"> או </w:t>
            </w:r>
            <w:r w:rsidRPr="003C4129">
              <w:rPr>
                <w:rFonts w:asciiTheme="minorBidi" w:hAnsiTheme="minorBidi" w:hint="cs"/>
              </w:rPr>
              <w:t>T</w:t>
            </w:r>
            <w:r w:rsidRPr="003C4129">
              <w:rPr>
                <w:rFonts w:asciiTheme="minorBidi" w:hAnsiTheme="minorBidi"/>
              </w:rPr>
              <w:t>erminal</w:t>
            </w:r>
          </w:p>
        </w:tc>
        <w:tc>
          <w:tcPr>
            <w:tcW w:w="5944" w:type="dxa"/>
          </w:tcPr>
          <w:p w14:paraId="7DE0EDB8" w14:textId="77777777" w:rsidR="007861B7" w:rsidRDefault="007861B7" w:rsidP="00762CF9">
            <w:pPr>
              <w:rPr>
                <w:rFonts w:ascii="David" w:hAnsi="David"/>
                <w:color w:val="1F497D" w:themeColor="text2"/>
                <w:rtl/>
                <w:lang w:eastAsia="he-IL"/>
              </w:rPr>
            </w:pPr>
            <w:r>
              <w:rPr>
                <w:rFonts w:ascii="David" w:hAnsi="David" w:hint="cs"/>
                <w:color w:val="1F497D" w:themeColor="text2"/>
                <w:rtl/>
                <w:lang w:eastAsia="he-IL"/>
              </w:rPr>
              <w:lastRenderedPageBreak/>
              <w:t xml:space="preserve">הבהרה: </w:t>
            </w:r>
          </w:p>
          <w:p w14:paraId="390CA4A1" w14:textId="77777777" w:rsidR="007861B7" w:rsidRDefault="007861B7" w:rsidP="007240B0">
            <w:pPr>
              <w:rPr>
                <w:rFonts w:ascii="David" w:hAnsi="David"/>
                <w:color w:val="1F497D" w:themeColor="text2"/>
                <w:rtl/>
                <w:lang w:eastAsia="he-IL"/>
              </w:rPr>
            </w:pPr>
            <w:r>
              <w:rPr>
                <w:rFonts w:ascii="David" w:hAnsi="David" w:hint="cs"/>
                <w:color w:val="1F497D" w:themeColor="text2"/>
                <w:rtl/>
                <w:lang w:eastAsia="he-IL"/>
              </w:rPr>
              <w:t>להלן הגדרות של המונחים:</w:t>
            </w:r>
          </w:p>
          <w:p w14:paraId="351486D6" w14:textId="77777777" w:rsidR="007861B7" w:rsidRDefault="007861B7" w:rsidP="00211FA3">
            <w:pPr>
              <w:rPr>
                <w:rFonts w:ascii="David" w:hAnsi="David"/>
                <w:color w:val="1F497D" w:themeColor="text2"/>
                <w:rtl/>
                <w:lang w:eastAsia="he-IL"/>
              </w:rPr>
            </w:pPr>
            <w:r w:rsidRPr="007240B0">
              <w:rPr>
                <w:rFonts w:ascii="David" w:hAnsi="David"/>
                <w:b/>
                <w:bCs/>
                <w:color w:val="1F497D" w:themeColor="text2"/>
                <w:lang w:eastAsia="he-IL"/>
              </w:rPr>
              <w:t>Terminal</w:t>
            </w:r>
            <w:r w:rsidRPr="007240B0">
              <w:rPr>
                <w:rFonts w:ascii="David" w:hAnsi="David" w:hint="cs"/>
                <w:b/>
                <w:bCs/>
                <w:color w:val="1F497D" w:themeColor="text2"/>
                <w:rtl/>
                <w:lang w:eastAsia="he-IL"/>
              </w:rPr>
              <w:t xml:space="preserve"> </w:t>
            </w:r>
            <w:r>
              <w:rPr>
                <w:rFonts w:ascii="David" w:hAnsi="David"/>
                <w:color w:val="1F497D" w:themeColor="text2"/>
                <w:rtl/>
                <w:lang w:eastAsia="he-IL"/>
              </w:rPr>
              <w:t>–</w:t>
            </w:r>
            <w:r>
              <w:rPr>
                <w:rFonts w:ascii="David" w:hAnsi="David" w:hint="cs"/>
                <w:color w:val="1F497D" w:themeColor="text2"/>
                <w:rtl/>
                <w:lang w:eastAsia="he-IL"/>
              </w:rPr>
              <w:t xml:space="preserve"> הכוונה לעבודה מול שרת מרוחק כך שהעובד המתחבר למערכת מקבל שירותים במודל של מחשב מרוחק על בסיס שולחן עבודה מלא (</w:t>
            </w:r>
            <w:r>
              <w:rPr>
                <w:rFonts w:ascii="David" w:hAnsi="David"/>
                <w:color w:val="1F497D" w:themeColor="text2"/>
                <w:lang w:eastAsia="he-IL"/>
              </w:rPr>
              <w:t>Full Desktop</w:t>
            </w:r>
            <w:r>
              <w:rPr>
                <w:rFonts w:ascii="David" w:hAnsi="David" w:hint="cs"/>
                <w:color w:val="1F497D" w:themeColor="text2"/>
                <w:rtl/>
                <w:lang w:eastAsia="he-IL"/>
              </w:rPr>
              <w:t>) להבדיל מהתחברות במודל של יישום בלבד (</w:t>
            </w:r>
            <w:r>
              <w:rPr>
                <w:rFonts w:ascii="David" w:hAnsi="David"/>
                <w:color w:val="1F497D" w:themeColor="text2"/>
                <w:lang w:eastAsia="he-IL"/>
              </w:rPr>
              <w:t>Published Application</w:t>
            </w:r>
            <w:r>
              <w:rPr>
                <w:rFonts w:ascii="David" w:hAnsi="David" w:hint="cs"/>
                <w:color w:val="1F497D" w:themeColor="text2"/>
                <w:rtl/>
                <w:lang w:eastAsia="he-IL"/>
              </w:rPr>
              <w:t>).</w:t>
            </w:r>
          </w:p>
          <w:p w14:paraId="6F858B1E" w14:textId="77777777" w:rsidR="007861B7" w:rsidRDefault="007861B7" w:rsidP="00211FA3">
            <w:pPr>
              <w:rPr>
                <w:rFonts w:ascii="David" w:hAnsi="David"/>
                <w:color w:val="1F497D" w:themeColor="text2"/>
                <w:rtl/>
                <w:lang w:eastAsia="he-IL"/>
              </w:rPr>
            </w:pPr>
            <w:r>
              <w:rPr>
                <w:rFonts w:ascii="David" w:hAnsi="David" w:hint="cs"/>
                <w:color w:val="1F497D" w:themeColor="text2"/>
                <w:rtl/>
                <w:lang w:eastAsia="he-IL"/>
              </w:rPr>
              <w:lastRenderedPageBreak/>
              <w:t>החיבור מתאפשר למול סביבת עבודה אחידה (</w:t>
            </w:r>
            <w:r>
              <w:rPr>
                <w:rFonts w:ascii="David" w:hAnsi="David"/>
                <w:color w:val="1F497D" w:themeColor="text2"/>
                <w:lang w:eastAsia="he-IL"/>
              </w:rPr>
              <w:t>Image</w:t>
            </w:r>
            <w:r>
              <w:rPr>
                <w:rFonts w:ascii="David" w:hAnsi="David" w:hint="cs"/>
                <w:color w:val="1F497D" w:themeColor="text2"/>
                <w:rtl/>
                <w:lang w:eastAsia="he-IL"/>
              </w:rPr>
              <w:t>) שזהה לכל המתחברים כשהמידע הפרטני של העובד נשמר במסגרת פרופיל אישי שנשמר מחוץ לסביבת העבודה.</w:t>
            </w:r>
          </w:p>
          <w:p w14:paraId="7136F3C2" w14:textId="4E84218D" w:rsidR="007861B7" w:rsidRDefault="007861B7" w:rsidP="00211FA3">
            <w:pPr>
              <w:rPr>
                <w:rFonts w:ascii="David" w:hAnsi="David"/>
                <w:b/>
                <w:bCs/>
                <w:color w:val="1F497D" w:themeColor="text2"/>
                <w:u w:val="single"/>
                <w:rtl/>
                <w:lang w:eastAsia="he-IL"/>
              </w:rPr>
            </w:pPr>
            <w:r w:rsidRPr="009E11A8">
              <w:rPr>
                <w:rFonts w:ascii="David" w:hAnsi="David" w:hint="cs"/>
                <w:b/>
                <w:bCs/>
                <w:color w:val="1F497D" w:themeColor="text2"/>
                <w:u w:val="single"/>
                <w:rtl/>
                <w:lang w:eastAsia="he-IL"/>
              </w:rPr>
              <w:t xml:space="preserve">למען ההבהרה, לא מדובר על עבודה מול שירותי </w:t>
            </w:r>
            <w:r w:rsidRPr="009E11A8">
              <w:rPr>
                <w:rFonts w:ascii="David" w:hAnsi="David"/>
                <w:b/>
                <w:bCs/>
                <w:color w:val="1F497D" w:themeColor="text2"/>
                <w:u w:val="single"/>
                <w:lang w:eastAsia="he-IL"/>
              </w:rPr>
              <w:t>Terminal</w:t>
            </w:r>
            <w:r w:rsidRPr="009E11A8">
              <w:rPr>
                <w:rFonts w:ascii="David" w:hAnsi="David" w:hint="cs"/>
                <w:b/>
                <w:bCs/>
                <w:color w:val="1F497D" w:themeColor="text2"/>
                <w:u w:val="single"/>
                <w:rtl/>
                <w:lang w:eastAsia="he-IL"/>
              </w:rPr>
              <w:t xml:space="preserve"> של חברת מיקרוסופט.</w:t>
            </w:r>
          </w:p>
          <w:p w14:paraId="3E07FC55" w14:textId="77777777" w:rsidR="007861B7" w:rsidRPr="009E11A8" w:rsidRDefault="007861B7" w:rsidP="00211FA3">
            <w:pPr>
              <w:rPr>
                <w:rFonts w:ascii="David" w:hAnsi="David"/>
                <w:b/>
                <w:bCs/>
                <w:color w:val="1F497D" w:themeColor="text2"/>
                <w:u w:val="single"/>
                <w:rtl/>
                <w:lang w:eastAsia="he-IL"/>
              </w:rPr>
            </w:pPr>
          </w:p>
          <w:p w14:paraId="64324F0A" w14:textId="77777777" w:rsidR="007861B7" w:rsidRDefault="007861B7" w:rsidP="00762CF9">
            <w:pPr>
              <w:rPr>
                <w:rFonts w:ascii="David" w:hAnsi="David"/>
                <w:color w:val="1F497D" w:themeColor="text2"/>
                <w:rtl/>
                <w:lang w:eastAsia="he-IL"/>
              </w:rPr>
            </w:pPr>
            <w:r w:rsidRPr="007240B0">
              <w:rPr>
                <w:rFonts w:ascii="David" w:hAnsi="David" w:hint="cs"/>
                <w:b/>
                <w:bCs/>
                <w:color w:val="1F497D" w:themeColor="text2"/>
                <w:lang w:eastAsia="he-IL"/>
              </w:rPr>
              <w:t>VDI</w:t>
            </w:r>
            <w:r>
              <w:rPr>
                <w:rFonts w:ascii="David" w:hAnsi="David" w:hint="cs"/>
                <w:color w:val="1F497D" w:themeColor="text2"/>
                <w:rtl/>
                <w:lang w:eastAsia="he-IL"/>
              </w:rPr>
              <w:t xml:space="preserve"> </w:t>
            </w:r>
            <w:r>
              <w:rPr>
                <w:rFonts w:ascii="David" w:hAnsi="David"/>
                <w:color w:val="1F497D" w:themeColor="text2"/>
                <w:rtl/>
                <w:lang w:eastAsia="he-IL"/>
              </w:rPr>
              <w:t>–</w:t>
            </w:r>
            <w:r>
              <w:rPr>
                <w:rFonts w:ascii="David" w:hAnsi="David" w:hint="cs"/>
                <w:color w:val="1F497D" w:themeColor="text2"/>
                <w:rtl/>
                <w:lang w:eastAsia="he-IL"/>
              </w:rPr>
              <w:t xml:space="preserve"> הכוונה לעבודה מול שרת מרוחק כך שהעובד מקבל סביבת עבודה ייחודית</w:t>
            </w:r>
            <w:r>
              <w:rPr>
                <w:rFonts w:ascii="David" w:hAnsi="David"/>
                <w:color w:val="1F497D" w:themeColor="text2"/>
                <w:lang w:eastAsia="he-IL"/>
              </w:rPr>
              <w:t xml:space="preserve"> </w:t>
            </w:r>
            <w:r>
              <w:rPr>
                <w:rFonts w:ascii="David" w:hAnsi="David" w:hint="cs"/>
                <w:color w:val="1F497D" w:themeColor="text2"/>
                <w:rtl/>
                <w:lang w:eastAsia="he-IL"/>
              </w:rPr>
              <w:t xml:space="preserve"> עבורו והמידע הפרטני נשמר בתוך סביבת העבודה.</w:t>
            </w:r>
          </w:p>
          <w:p w14:paraId="790F0C52" w14:textId="77777777" w:rsidR="007861B7" w:rsidRDefault="007861B7" w:rsidP="00762CF9">
            <w:pPr>
              <w:rPr>
                <w:rFonts w:ascii="David" w:hAnsi="David"/>
                <w:color w:val="1F497D" w:themeColor="text2"/>
                <w:rtl/>
                <w:lang w:eastAsia="he-IL"/>
              </w:rPr>
            </w:pPr>
          </w:p>
          <w:p w14:paraId="4270596D" w14:textId="77777777" w:rsidR="007861B7" w:rsidRDefault="007861B7" w:rsidP="00762CF9">
            <w:pPr>
              <w:rPr>
                <w:rFonts w:ascii="David" w:hAnsi="David"/>
                <w:color w:val="1F497D" w:themeColor="text2"/>
                <w:rtl/>
                <w:lang w:eastAsia="he-IL"/>
              </w:rPr>
            </w:pPr>
            <w:r>
              <w:rPr>
                <w:rFonts w:ascii="David" w:hAnsi="David" w:hint="cs"/>
                <w:color w:val="1F497D" w:themeColor="text2"/>
                <w:rtl/>
                <w:lang w:eastAsia="he-IL"/>
              </w:rPr>
              <w:t>הסעיף לא ישונה.</w:t>
            </w:r>
          </w:p>
          <w:p w14:paraId="7CA3D49D" w14:textId="77777777" w:rsidR="007861B7" w:rsidRDefault="007861B7" w:rsidP="00762CF9">
            <w:pPr>
              <w:rPr>
                <w:rFonts w:ascii="David" w:hAnsi="David"/>
                <w:color w:val="1F497D" w:themeColor="text2"/>
                <w:rtl/>
                <w:lang w:eastAsia="he-IL"/>
              </w:rPr>
            </w:pPr>
          </w:p>
          <w:p w14:paraId="51588FE3" w14:textId="2B5D7A3E" w:rsidR="007861B7" w:rsidRPr="008369F0" w:rsidRDefault="007861B7" w:rsidP="00762CF9">
            <w:pPr>
              <w:rPr>
                <w:rFonts w:ascii="David" w:hAnsi="David"/>
                <w:color w:val="1F497D" w:themeColor="text2"/>
                <w:rtl/>
                <w:lang w:eastAsia="he-IL"/>
              </w:rPr>
            </w:pPr>
          </w:p>
        </w:tc>
      </w:tr>
      <w:tr w:rsidR="007861B7" w:rsidRPr="00A15EB1" w14:paraId="69D2A6AB" w14:textId="77777777" w:rsidTr="00234E8C">
        <w:trPr>
          <w:trHeight w:val="454"/>
        </w:trPr>
        <w:tc>
          <w:tcPr>
            <w:tcW w:w="608" w:type="dxa"/>
          </w:tcPr>
          <w:p w14:paraId="1A007DBF" w14:textId="77777777" w:rsidR="007861B7" w:rsidRPr="00A15EB1" w:rsidRDefault="007861B7" w:rsidP="00762CF9">
            <w:pPr>
              <w:pStyle w:val="TableNumeric"/>
              <w:rPr>
                <w:rtl/>
              </w:rPr>
            </w:pPr>
          </w:p>
        </w:tc>
        <w:tc>
          <w:tcPr>
            <w:tcW w:w="1651" w:type="dxa"/>
          </w:tcPr>
          <w:p w14:paraId="1FE4D737" w14:textId="77777777" w:rsidR="007861B7" w:rsidRPr="00826068" w:rsidRDefault="007861B7" w:rsidP="00762CF9">
            <w:pPr>
              <w:rPr>
                <w:rFonts w:asciiTheme="minorBidi" w:hAnsiTheme="minorBidi"/>
                <w:rtl/>
              </w:rPr>
            </w:pPr>
            <w:r>
              <w:rPr>
                <w:rFonts w:asciiTheme="minorBidi" w:hAnsiTheme="minorBidi" w:hint="cs"/>
                <w:rtl/>
              </w:rPr>
              <w:t>נספח 2.3.12</w:t>
            </w:r>
          </w:p>
        </w:tc>
        <w:tc>
          <w:tcPr>
            <w:tcW w:w="1470" w:type="dxa"/>
          </w:tcPr>
          <w:p w14:paraId="29210FC1" w14:textId="77777777" w:rsidR="007861B7" w:rsidRPr="00826068" w:rsidRDefault="007861B7" w:rsidP="00762CF9">
            <w:pPr>
              <w:rPr>
                <w:rFonts w:asciiTheme="minorBidi" w:hAnsiTheme="minorBidi"/>
                <w:rtl/>
              </w:rPr>
            </w:pPr>
          </w:p>
        </w:tc>
        <w:tc>
          <w:tcPr>
            <w:tcW w:w="3885" w:type="dxa"/>
          </w:tcPr>
          <w:p w14:paraId="7466307C" w14:textId="77777777" w:rsidR="007861B7" w:rsidRPr="00A46E50" w:rsidRDefault="007861B7" w:rsidP="00762CF9">
            <w:pPr>
              <w:spacing w:before="100" w:beforeAutospacing="1" w:after="100" w:afterAutospacing="1"/>
              <w:jc w:val="both"/>
              <w:rPr>
                <w:rFonts w:asciiTheme="minorBidi" w:hAnsiTheme="minorBidi"/>
                <w:rtl/>
              </w:rPr>
            </w:pPr>
            <w:r w:rsidRPr="003706E0">
              <w:rPr>
                <w:rFonts w:asciiTheme="minorBidi" w:hAnsiTheme="minorBidi" w:hint="cs"/>
                <w:rtl/>
              </w:rPr>
              <w:t xml:space="preserve">הדרישה להצגת לקוחות המשתמשים, דווקא </w:t>
            </w:r>
            <w:r w:rsidRPr="003706E0">
              <w:rPr>
                <w:rFonts w:asciiTheme="minorBidi" w:hAnsiTheme="minorBidi"/>
                <w:rtl/>
              </w:rPr>
              <w:t>ב</w:t>
            </w:r>
            <w:r w:rsidRPr="003706E0">
              <w:rPr>
                <w:rFonts w:asciiTheme="minorBidi" w:hAnsiTheme="minorBidi" w:hint="cs"/>
                <w:rtl/>
              </w:rPr>
              <w:t>דגמי</w:t>
            </w:r>
            <w:r w:rsidRPr="003706E0">
              <w:rPr>
                <w:rFonts w:asciiTheme="minorBidi" w:hAnsiTheme="minorBidi"/>
                <w:rtl/>
              </w:rPr>
              <w:t xml:space="preserve"> מחשבים הספציפיים </w:t>
            </w:r>
            <w:r w:rsidRPr="003706E0">
              <w:rPr>
                <w:rFonts w:asciiTheme="minorBidi" w:hAnsiTheme="minorBidi" w:hint="cs"/>
                <w:rtl/>
              </w:rPr>
              <w:t>שפורטו</w:t>
            </w:r>
            <w:r>
              <w:rPr>
                <w:rFonts w:asciiTheme="minorBidi" w:hAnsiTheme="minorBidi" w:hint="cs"/>
                <w:rtl/>
              </w:rPr>
              <w:t xml:space="preserve"> (דגמים</w:t>
            </w:r>
            <w:r w:rsidRPr="003706E0">
              <w:rPr>
                <w:rFonts w:asciiTheme="minorBidi" w:hAnsiTheme="minorBidi" w:hint="cs"/>
                <w:rtl/>
              </w:rPr>
              <w:t xml:space="preserve"> 1, 2, 3)</w:t>
            </w:r>
            <w:r w:rsidRPr="003706E0">
              <w:rPr>
                <w:rFonts w:asciiTheme="minorBidi" w:hAnsiTheme="minorBidi"/>
                <w:rtl/>
              </w:rPr>
              <w:t xml:space="preserve">, </w:t>
            </w:r>
            <w:r w:rsidRPr="003706E0">
              <w:rPr>
                <w:rFonts w:asciiTheme="minorBidi" w:hAnsiTheme="minorBidi" w:hint="cs"/>
                <w:rtl/>
              </w:rPr>
              <w:t>במפרט הספציפי הכולל כ- 35 דרישות שונות, ו</w:t>
            </w:r>
            <w:r w:rsidRPr="003706E0">
              <w:rPr>
                <w:rFonts w:asciiTheme="minorBidi" w:hAnsiTheme="minorBidi"/>
                <w:rtl/>
              </w:rPr>
              <w:t>המסופקים  </w:t>
            </w:r>
            <w:r w:rsidRPr="003706E0">
              <w:rPr>
                <w:rFonts w:asciiTheme="minorBidi" w:hAnsiTheme="minorBidi" w:hint="cs"/>
                <w:rtl/>
              </w:rPr>
              <w:t xml:space="preserve">כולם </w:t>
            </w:r>
            <w:r w:rsidRPr="003706E0">
              <w:rPr>
                <w:rFonts w:asciiTheme="minorBidi" w:hAnsiTheme="minorBidi"/>
                <w:rtl/>
              </w:rPr>
              <w:t>ע"י חברת הראל טכנולוגיות מידע בע"מ,</w:t>
            </w:r>
            <w:r w:rsidRPr="003706E0">
              <w:rPr>
                <w:rFonts w:asciiTheme="minorBidi" w:hAnsiTheme="minorBidi" w:hint="cs"/>
                <w:rtl/>
              </w:rPr>
              <w:t xml:space="preserve"> הינה דרישה שעלולה להיראות לכאורה כחוסר שוויון אשר בולט במיוחד מול הדרישה הספציפית לספק ספציפי וכן עלולה לצמצם את מספר המציעים והאפשרויות אשר יעמדו בפניכם.  לפיכך נבקש כי חלף הדרישה למפרט אשר ביקשתם עבור כל סוג מחשב, יוגדרו דרישות שהמוצר תומך בהן או לחילופין לאפשר למציע לצרף הצהרה כי המוצר תומך בדרישות מינימום (הצהרה שתיבדק בכל מקרה בשלב ה- </w:t>
            </w:r>
            <w:r w:rsidRPr="003706E0">
              <w:rPr>
                <w:rFonts w:asciiTheme="minorBidi" w:hAnsiTheme="minorBidi" w:hint="cs"/>
              </w:rPr>
              <w:t>POC</w:t>
            </w:r>
            <w:r w:rsidRPr="003706E0">
              <w:rPr>
                <w:rFonts w:asciiTheme="minorBidi" w:hAnsiTheme="minorBidi" w:hint="cs"/>
                <w:rtl/>
              </w:rPr>
              <w:t>).  אפשרות זו תאפשר להגדיל את מספר המציעים הפוטנציאלים  ותגדיל את התחרות בין המציעים ולמעשה המשרד יוכל ל</w:t>
            </w:r>
            <w:r>
              <w:rPr>
                <w:rFonts w:asciiTheme="minorBidi" w:hAnsiTheme="minorBidi" w:hint="cs"/>
                <w:rtl/>
              </w:rPr>
              <w:t>י</w:t>
            </w:r>
            <w:r w:rsidRPr="003706E0">
              <w:rPr>
                <w:rFonts w:asciiTheme="minorBidi" w:hAnsiTheme="minorBidi" w:hint="cs"/>
                <w:rtl/>
              </w:rPr>
              <w:t>הנות מהצעה מיטבית.</w:t>
            </w:r>
          </w:p>
        </w:tc>
        <w:tc>
          <w:tcPr>
            <w:tcW w:w="5944" w:type="dxa"/>
          </w:tcPr>
          <w:p w14:paraId="0F5EE8EE" w14:textId="77777777" w:rsidR="007861B7" w:rsidRDefault="007861B7" w:rsidP="00762CF9">
            <w:pPr>
              <w:rPr>
                <w:rFonts w:ascii="David" w:hAnsi="David"/>
                <w:color w:val="1F497D" w:themeColor="text2"/>
                <w:rtl/>
                <w:lang w:eastAsia="he-IL"/>
              </w:rPr>
            </w:pPr>
            <w:r>
              <w:rPr>
                <w:rFonts w:ascii="David" w:hAnsi="David" w:hint="cs"/>
                <w:color w:val="1F497D" w:themeColor="text2"/>
                <w:rtl/>
                <w:lang w:eastAsia="he-IL"/>
              </w:rPr>
              <w:t>הדרישה היא לתאימות של היצרן ולא לאישור של לקוחות.</w:t>
            </w:r>
          </w:p>
          <w:p w14:paraId="471AAAE2" w14:textId="77777777" w:rsidR="007861B7" w:rsidRDefault="007861B7" w:rsidP="007240B0">
            <w:pPr>
              <w:rPr>
                <w:rFonts w:ascii="David" w:hAnsi="David"/>
                <w:color w:val="1F497D" w:themeColor="text2"/>
                <w:rtl/>
                <w:lang w:eastAsia="he-IL"/>
              </w:rPr>
            </w:pPr>
            <w:r>
              <w:rPr>
                <w:rFonts w:ascii="David" w:hAnsi="David" w:hint="cs"/>
                <w:color w:val="1F497D" w:themeColor="text2"/>
                <w:rtl/>
                <w:lang w:eastAsia="he-IL"/>
              </w:rPr>
              <w:t>ציון הדגמים בא מתוך הוראת השעה תכ"מ, אשר סופקו לממשלה ע"י חברת הראל.</w:t>
            </w:r>
          </w:p>
          <w:p w14:paraId="41387C25" w14:textId="77777777" w:rsidR="007861B7" w:rsidRDefault="007861B7" w:rsidP="007240B0">
            <w:pPr>
              <w:rPr>
                <w:rFonts w:ascii="David" w:hAnsi="David"/>
                <w:color w:val="1F497D" w:themeColor="text2"/>
                <w:rtl/>
                <w:lang w:eastAsia="he-IL"/>
              </w:rPr>
            </w:pPr>
            <w:r>
              <w:rPr>
                <w:rFonts w:ascii="David" w:hAnsi="David" w:hint="cs"/>
                <w:color w:val="1F497D" w:themeColor="text2"/>
                <w:rtl/>
                <w:lang w:eastAsia="he-IL"/>
              </w:rPr>
              <w:t>הכוונה היא לדגמים דומים מבחינת התצורה ולא לדגמים הספציפיים של יצרן/ספק המצויינים בטבלה.</w:t>
            </w:r>
          </w:p>
          <w:p w14:paraId="3C84544A" w14:textId="77777777" w:rsidR="00234E8C" w:rsidRDefault="00234E8C" w:rsidP="007240B0">
            <w:pPr>
              <w:rPr>
                <w:rFonts w:ascii="David" w:hAnsi="David"/>
                <w:color w:val="1F497D" w:themeColor="text2"/>
                <w:rtl/>
                <w:lang w:eastAsia="he-IL"/>
              </w:rPr>
            </w:pPr>
          </w:p>
          <w:p w14:paraId="564AFA58" w14:textId="77777777" w:rsidR="00234E8C" w:rsidRDefault="00234E8C" w:rsidP="007240B0">
            <w:pPr>
              <w:rPr>
                <w:rFonts w:ascii="David" w:hAnsi="David"/>
                <w:color w:val="1F497D" w:themeColor="text2"/>
                <w:rtl/>
                <w:lang w:eastAsia="he-IL"/>
              </w:rPr>
            </w:pPr>
          </w:p>
          <w:p w14:paraId="704D43BD" w14:textId="77777777" w:rsidR="00234E8C" w:rsidRDefault="00234E8C" w:rsidP="007240B0">
            <w:pPr>
              <w:rPr>
                <w:rFonts w:ascii="David" w:hAnsi="David"/>
                <w:color w:val="1F497D" w:themeColor="text2"/>
                <w:rtl/>
                <w:lang w:eastAsia="he-IL"/>
              </w:rPr>
            </w:pPr>
          </w:p>
          <w:p w14:paraId="3B12B1C2" w14:textId="77777777" w:rsidR="00234E8C" w:rsidRDefault="00234E8C" w:rsidP="007240B0">
            <w:pPr>
              <w:rPr>
                <w:rFonts w:ascii="David" w:hAnsi="David"/>
                <w:color w:val="1F497D" w:themeColor="text2"/>
                <w:rtl/>
                <w:lang w:eastAsia="he-IL"/>
              </w:rPr>
            </w:pPr>
          </w:p>
          <w:p w14:paraId="446A9600" w14:textId="77777777" w:rsidR="00234E8C" w:rsidRDefault="00234E8C" w:rsidP="007240B0">
            <w:pPr>
              <w:rPr>
                <w:rFonts w:ascii="David" w:hAnsi="David"/>
                <w:color w:val="1F497D" w:themeColor="text2"/>
                <w:rtl/>
                <w:lang w:eastAsia="he-IL"/>
              </w:rPr>
            </w:pPr>
          </w:p>
          <w:p w14:paraId="079E997B" w14:textId="77777777" w:rsidR="00234E8C" w:rsidRDefault="00234E8C" w:rsidP="007240B0">
            <w:pPr>
              <w:rPr>
                <w:rFonts w:ascii="David" w:hAnsi="David"/>
                <w:color w:val="1F497D" w:themeColor="text2"/>
                <w:rtl/>
                <w:lang w:eastAsia="he-IL"/>
              </w:rPr>
            </w:pPr>
          </w:p>
          <w:p w14:paraId="38350613" w14:textId="77777777" w:rsidR="00234E8C" w:rsidRDefault="00234E8C" w:rsidP="007240B0">
            <w:pPr>
              <w:rPr>
                <w:rFonts w:ascii="David" w:hAnsi="David"/>
                <w:color w:val="1F497D" w:themeColor="text2"/>
                <w:rtl/>
                <w:lang w:eastAsia="he-IL"/>
              </w:rPr>
            </w:pPr>
          </w:p>
          <w:p w14:paraId="236E5827" w14:textId="77777777" w:rsidR="00234E8C" w:rsidRDefault="00234E8C" w:rsidP="007240B0">
            <w:pPr>
              <w:rPr>
                <w:rFonts w:ascii="David" w:hAnsi="David"/>
                <w:color w:val="1F497D" w:themeColor="text2"/>
                <w:rtl/>
                <w:lang w:eastAsia="he-IL"/>
              </w:rPr>
            </w:pPr>
          </w:p>
          <w:p w14:paraId="03E9491C" w14:textId="77777777" w:rsidR="00234E8C" w:rsidRDefault="00234E8C" w:rsidP="007240B0">
            <w:pPr>
              <w:rPr>
                <w:rFonts w:ascii="David" w:hAnsi="David"/>
                <w:color w:val="1F497D" w:themeColor="text2"/>
                <w:rtl/>
                <w:lang w:eastAsia="he-IL"/>
              </w:rPr>
            </w:pPr>
          </w:p>
          <w:p w14:paraId="78C04893" w14:textId="77777777" w:rsidR="00234E8C" w:rsidRDefault="00234E8C" w:rsidP="007240B0">
            <w:pPr>
              <w:rPr>
                <w:rFonts w:ascii="David" w:hAnsi="David"/>
                <w:color w:val="1F497D" w:themeColor="text2"/>
                <w:rtl/>
                <w:lang w:eastAsia="he-IL"/>
              </w:rPr>
            </w:pPr>
          </w:p>
          <w:p w14:paraId="5597ABA2" w14:textId="77777777" w:rsidR="00234E8C" w:rsidRDefault="00234E8C" w:rsidP="007240B0">
            <w:pPr>
              <w:rPr>
                <w:rFonts w:ascii="David" w:hAnsi="David"/>
                <w:color w:val="1F497D" w:themeColor="text2"/>
                <w:rtl/>
                <w:lang w:eastAsia="he-IL"/>
              </w:rPr>
            </w:pPr>
          </w:p>
          <w:p w14:paraId="74765EFC" w14:textId="77777777" w:rsidR="00234E8C" w:rsidRDefault="00234E8C" w:rsidP="007240B0">
            <w:pPr>
              <w:rPr>
                <w:rFonts w:ascii="David" w:hAnsi="David"/>
                <w:color w:val="1F497D" w:themeColor="text2"/>
                <w:rtl/>
                <w:lang w:eastAsia="he-IL"/>
              </w:rPr>
            </w:pPr>
          </w:p>
          <w:p w14:paraId="44C3D944" w14:textId="77777777" w:rsidR="00234E8C" w:rsidRDefault="00234E8C" w:rsidP="007240B0">
            <w:pPr>
              <w:rPr>
                <w:rFonts w:ascii="David" w:hAnsi="David"/>
                <w:color w:val="1F497D" w:themeColor="text2"/>
                <w:rtl/>
                <w:lang w:eastAsia="he-IL"/>
              </w:rPr>
            </w:pPr>
          </w:p>
          <w:p w14:paraId="7504C000" w14:textId="77777777" w:rsidR="00234E8C" w:rsidRDefault="00234E8C" w:rsidP="007240B0">
            <w:pPr>
              <w:rPr>
                <w:rFonts w:ascii="David" w:hAnsi="David"/>
                <w:color w:val="1F497D" w:themeColor="text2"/>
                <w:rtl/>
                <w:lang w:eastAsia="he-IL"/>
              </w:rPr>
            </w:pPr>
          </w:p>
          <w:p w14:paraId="26591580" w14:textId="77777777" w:rsidR="00234E8C" w:rsidRDefault="00234E8C" w:rsidP="007240B0">
            <w:pPr>
              <w:rPr>
                <w:rFonts w:ascii="David" w:hAnsi="David"/>
                <w:color w:val="1F497D" w:themeColor="text2"/>
                <w:rtl/>
                <w:lang w:eastAsia="he-IL"/>
              </w:rPr>
            </w:pPr>
          </w:p>
          <w:p w14:paraId="6B751C1A" w14:textId="77777777" w:rsidR="00234E8C" w:rsidRDefault="00234E8C" w:rsidP="007240B0">
            <w:pPr>
              <w:rPr>
                <w:rFonts w:ascii="David" w:hAnsi="David"/>
                <w:color w:val="1F497D" w:themeColor="text2"/>
                <w:rtl/>
                <w:lang w:eastAsia="he-IL"/>
              </w:rPr>
            </w:pPr>
          </w:p>
          <w:p w14:paraId="651A7152" w14:textId="78839842" w:rsidR="00234E8C" w:rsidRPr="008369F0" w:rsidRDefault="00234E8C" w:rsidP="007240B0">
            <w:pPr>
              <w:rPr>
                <w:rFonts w:ascii="David" w:hAnsi="David"/>
                <w:color w:val="1F497D" w:themeColor="text2"/>
                <w:rtl/>
                <w:lang w:eastAsia="he-IL"/>
              </w:rPr>
            </w:pPr>
          </w:p>
        </w:tc>
      </w:tr>
      <w:tr w:rsidR="00234E8C" w:rsidRPr="00A15EB1" w14:paraId="5D1B5793" w14:textId="77777777" w:rsidTr="00234E8C">
        <w:trPr>
          <w:trHeight w:val="454"/>
        </w:trPr>
        <w:tc>
          <w:tcPr>
            <w:tcW w:w="608" w:type="dxa"/>
          </w:tcPr>
          <w:p w14:paraId="3D100DED" w14:textId="77777777" w:rsidR="00234E8C" w:rsidRPr="00A15EB1" w:rsidRDefault="00234E8C" w:rsidP="00762CF9">
            <w:pPr>
              <w:pStyle w:val="TableNumeric"/>
              <w:rPr>
                <w:rtl/>
              </w:rPr>
            </w:pPr>
          </w:p>
        </w:tc>
        <w:tc>
          <w:tcPr>
            <w:tcW w:w="1651" w:type="dxa"/>
          </w:tcPr>
          <w:p w14:paraId="2BF3161D" w14:textId="375CF18E" w:rsidR="00234E8C" w:rsidRDefault="00234E8C" w:rsidP="00762CF9">
            <w:pPr>
              <w:rPr>
                <w:rFonts w:asciiTheme="minorBidi" w:hAnsiTheme="minorBidi"/>
                <w:rtl/>
              </w:rPr>
            </w:pPr>
            <w:r>
              <w:rPr>
                <w:rFonts w:asciiTheme="minorBidi" w:hAnsiTheme="minorBidi" w:hint="cs"/>
                <w:rtl/>
              </w:rPr>
              <w:t>כללי</w:t>
            </w:r>
          </w:p>
        </w:tc>
        <w:tc>
          <w:tcPr>
            <w:tcW w:w="1470" w:type="dxa"/>
          </w:tcPr>
          <w:p w14:paraId="27A42849" w14:textId="77777777" w:rsidR="00234E8C" w:rsidRPr="00826068" w:rsidRDefault="00234E8C" w:rsidP="00762CF9">
            <w:pPr>
              <w:rPr>
                <w:rFonts w:asciiTheme="minorBidi" w:hAnsiTheme="minorBidi"/>
                <w:rtl/>
              </w:rPr>
            </w:pPr>
          </w:p>
        </w:tc>
        <w:tc>
          <w:tcPr>
            <w:tcW w:w="3885" w:type="dxa"/>
          </w:tcPr>
          <w:p w14:paraId="5FAA3283" w14:textId="7AD99677" w:rsidR="00234E8C" w:rsidRPr="003706E0" w:rsidRDefault="00234E8C" w:rsidP="00762CF9">
            <w:pPr>
              <w:spacing w:before="100" w:beforeAutospacing="1" w:after="100" w:afterAutospacing="1"/>
              <w:jc w:val="both"/>
              <w:rPr>
                <w:rFonts w:asciiTheme="minorBidi" w:hAnsiTheme="minorBidi"/>
                <w:rtl/>
              </w:rPr>
            </w:pPr>
            <w:r>
              <w:rPr>
                <w:rFonts w:asciiTheme="minorBidi" w:hAnsiTheme="minorBidi" w:hint="cs"/>
                <w:rtl/>
              </w:rPr>
              <w:t>נבקש להאריך בשבוע את מועד קבלת שאלות למכרז זה.</w:t>
            </w:r>
          </w:p>
        </w:tc>
        <w:tc>
          <w:tcPr>
            <w:tcW w:w="5944" w:type="dxa"/>
          </w:tcPr>
          <w:p w14:paraId="418A8F2A" w14:textId="56EDF09A" w:rsidR="00234E8C" w:rsidRDefault="00234E8C" w:rsidP="00762CF9">
            <w:pPr>
              <w:rPr>
                <w:rFonts w:ascii="David" w:hAnsi="David"/>
                <w:color w:val="1F497D" w:themeColor="text2"/>
                <w:rtl/>
                <w:lang w:eastAsia="he-IL"/>
              </w:rPr>
            </w:pPr>
            <w:r>
              <w:rPr>
                <w:rFonts w:ascii="David" w:hAnsi="David" w:hint="cs"/>
                <w:color w:val="1F497D" w:themeColor="text2"/>
                <w:rtl/>
                <w:lang w:eastAsia="he-IL"/>
              </w:rPr>
              <w:t xml:space="preserve">בהמשך לבקשה להלן </w:t>
            </w:r>
          </w:p>
          <w:p w14:paraId="013433F8" w14:textId="74DADAAE" w:rsidR="00234E8C" w:rsidRPr="00234E8C" w:rsidRDefault="00234E8C" w:rsidP="00762CF9">
            <w:pPr>
              <w:rPr>
                <w:rFonts w:ascii="David" w:hAnsi="David"/>
                <w:b/>
                <w:bCs/>
                <w:color w:val="548DD4" w:themeColor="text2" w:themeTint="99"/>
                <w:rtl/>
                <w:lang w:eastAsia="he-IL"/>
              </w:rPr>
            </w:pPr>
            <w:r w:rsidRPr="00234E8C">
              <w:rPr>
                <w:rFonts w:ascii="David" w:hAnsi="David" w:hint="cs"/>
                <w:b/>
                <w:bCs/>
                <w:color w:val="548DD4" w:themeColor="text2" w:themeTint="99"/>
                <w:rtl/>
                <w:lang w:eastAsia="he-IL"/>
              </w:rPr>
              <w:t xml:space="preserve">להלן: </w:t>
            </w:r>
            <w:r w:rsidRPr="00234E8C">
              <w:rPr>
                <w:rFonts w:ascii="David" w:hAnsi="David"/>
                <w:b/>
                <w:bCs/>
                <w:caps/>
                <w:color w:val="548DD4" w:themeColor="text2" w:themeTint="99"/>
                <w:rtl/>
              </w:rPr>
              <w:t xml:space="preserve">מועדים מעודכנים למכרז </w:t>
            </w:r>
            <w:r w:rsidRPr="00234E8C">
              <w:rPr>
                <w:rFonts w:ascii="David" w:hAnsi="David"/>
                <w:b/>
                <w:bCs/>
                <w:caps/>
                <w:color w:val="548DD4" w:themeColor="text2" w:themeTint="99"/>
                <w:rtl/>
              </w:rPr>
              <w:fldChar w:fldCharType="begin"/>
            </w:r>
            <w:r w:rsidRPr="00234E8C">
              <w:rPr>
                <w:rFonts w:ascii="David" w:hAnsi="David"/>
                <w:b/>
                <w:bCs/>
                <w:caps/>
                <w:color w:val="548DD4" w:themeColor="text2" w:themeTint="99"/>
                <w:rtl/>
              </w:rPr>
              <w:instrText xml:space="preserve"> </w:instrText>
            </w:r>
            <w:r w:rsidRPr="00234E8C">
              <w:rPr>
                <w:rFonts w:ascii="David" w:hAnsi="David"/>
                <w:b/>
                <w:bCs/>
                <w:caps/>
                <w:color w:val="548DD4" w:themeColor="text2" w:themeTint="99"/>
              </w:rPr>
              <w:instrText>DOCPROPERTY</w:instrText>
            </w:r>
            <w:r w:rsidRPr="00234E8C">
              <w:rPr>
                <w:rFonts w:ascii="David" w:hAnsi="David"/>
                <w:b/>
                <w:bCs/>
                <w:caps/>
                <w:color w:val="548DD4" w:themeColor="text2" w:themeTint="99"/>
                <w:rtl/>
              </w:rPr>
              <w:instrText xml:space="preserve">  סוג_המכרז  \* </w:instrText>
            </w:r>
            <w:r w:rsidRPr="00234E8C">
              <w:rPr>
                <w:rFonts w:ascii="David" w:hAnsi="David"/>
                <w:b/>
                <w:bCs/>
                <w:caps/>
                <w:color w:val="548DD4" w:themeColor="text2" w:themeTint="99"/>
              </w:rPr>
              <w:instrText>MERGEFORMAT</w:instrText>
            </w:r>
            <w:r w:rsidRPr="00234E8C">
              <w:rPr>
                <w:rFonts w:ascii="David" w:hAnsi="David"/>
                <w:b/>
                <w:bCs/>
                <w:caps/>
                <w:color w:val="548DD4" w:themeColor="text2" w:themeTint="99"/>
                <w:rtl/>
              </w:rPr>
              <w:instrText xml:space="preserve"> </w:instrText>
            </w:r>
            <w:r w:rsidRPr="00234E8C">
              <w:rPr>
                <w:rFonts w:ascii="David" w:hAnsi="David"/>
                <w:b/>
                <w:bCs/>
                <w:caps/>
                <w:color w:val="548DD4" w:themeColor="text2" w:themeTint="99"/>
                <w:rtl/>
              </w:rPr>
              <w:fldChar w:fldCharType="separate"/>
            </w:r>
            <w:r w:rsidRPr="00234E8C">
              <w:rPr>
                <w:rFonts w:ascii="David" w:hAnsi="David"/>
                <w:b/>
                <w:bCs/>
                <w:caps/>
                <w:color w:val="548DD4" w:themeColor="text2" w:themeTint="99"/>
                <w:rtl/>
              </w:rPr>
              <w:t>פומבי</w:t>
            </w:r>
            <w:r w:rsidRPr="00234E8C">
              <w:rPr>
                <w:rFonts w:ascii="David" w:hAnsi="David"/>
                <w:b/>
                <w:bCs/>
                <w:caps/>
                <w:color w:val="548DD4" w:themeColor="text2" w:themeTint="99"/>
                <w:rtl/>
              </w:rPr>
              <w:fldChar w:fldCharType="end"/>
            </w:r>
            <w:r w:rsidRPr="00234E8C">
              <w:rPr>
                <w:rFonts w:ascii="David" w:hAnsi="David"/>
                <w:b/>
                <w:bCs/>
                <w:caps/>
                <w:color w:val="548DD4" w:themeColor="text2" w:themeTint="99"/>
                <w:rtl/>
              </w:rPr>
              <w:t xml:space="preserve"> </w:t>
            </w:r>
            <w:r w:rsidRPr="00234E8C">
              <w:rPr>
                <w:rFonts w:ascii="David" w:hAnsi="David"/>
                <w:b/>
                <w:bCs/>
                <w:caps/>
                <w:color w:val="548DD4" w:themeColor="text2" w:themeTint="99"/>
                <w:rtl/>
              </w:rPr>
              <w:fldChar w:fldCharType="begin"/>
            </w:r>
            <w:r w:rsidRPr="00234E8C">
              <w:rPr>
                <w:rFonts w:ascii="David" w:hAnsi="David"/>
                <w:b/>
                <w:bCs/>
                <w:caps/>
                <w:color w:val="548DD4" w:themeColor="text2" w:themeTint="99"/>
                <w:rtl/>
              </w:rPr>
              <w:instrText xml:space="preserve"> </w:instrText>
            </w:r>
            <w:r w:rsidRPr="00234E8C">
              <w:rPr>
                <w:rFonts w:ascii="David" w:hAnsi="David"/>
                <w:b/>
                <w:bCs/>
                <w:caps/>
                <w:color w:val="548DD4" w:themeColor="text2" w:themeTint="99"/>
              </w:rPr>
              <w:instrText>DOCPROPERTY</w:instrText>
            </w:r>
            <w:r w:rsidRPr="00234E8C">
              <w:rPr>
                <w:rFonts w:ascii="David" w:hAnsi="David"/>
                <w:b/>
                <w:bCs/>
                <w:caps/>
                <w:color w:val="548DD4" w:themeColor="text2" w:themeTint="99"/>
                <w:rtl/>
              </w:rPr>
              <w:instrText xml:space="preserve">  מזהה_המכרז  \* </w:instrText>
            </w:r>
            <w:r w:rsidRPr="00234E8C">
              <w:rPr>
                <w:rFonts w:ascii="David" w:hAnsi="David"/>
                <w:b/>
                <w:bCs/>
                <w:caps/>
                <w:color w:val="548DD4" w:themeColor="text2" w:themeTint="99"/>
              </w:rPr>
              <w:instrText>MERGEFORMAT</w:instrText>
            </w:r>
            <w:r w:rsidRPr="00234E8C">
              <w:rPr>
                <w:rFonts w:ascii="David" w:hAnsi="David"/>
                <w:b/>
                <w:bCs/>
                <w:caps/>
                <w:color w:val="548DD4" w:themeColor="text2" w:themeTint="99"/>
                <w:rtl/>
              </w:rPr>
              <w:instrText xml:space="preserve"> </w:instrText>
            </w:r>
            <w:r w:rsidRPr="00234E8C">
              <w:rPr>
                <w:rFonts w:ascii="David" w:hAnsi="David"/>
                <w:b/>
                <w:bCs/>
                <w:caps/>
                <w:color w:val="548DD4" w:themeColor="text2" w:themeTint="99"/>
                <w:rtl/>
              </w:rPr>
              <w:fldChar w:fldCharType="separate"/>
            </w:r>
            <w:r w:rsidRPr="00234E8C">
              <w:rPr>
                <w:rFonts w:ascii="David" w:hAnsi="David"/>
                <w:b/>
                <w:bCs/>
                <w:caps/>
                <w:color w:val="548DD4" w:themeColor="text2" w:themeTint="99"/>
                <w:rtl/>
              </w:rPr>
              <w:t>212-2022</w:t>
            </w:r>
            <w:r w:rsidRPr="00234E8C">
              <w:rPr>
                <w:rFonts w:ascii="David" w:hAnsi="David"/>
                <w:b/>
                <w:bCs/>
                <w:caps/>
                <w:color w:val="548DD4" w:themeColor="text2" w:themeTint="99"/>
                <w:rtl/>
              </w:rPr>
              <w:fldChar w:fldCharType="end"/>
            </w:r>
          </w:p>
          <w:tbl>
            <w:tblPr>
              <w:tblStyle w:val="TableGrid"/>
              <w:bidiVisual/>
              <w:tblW w:w="5724" w:type="dxa"/>
              <w:tblLook w:val="04A0" w:firstRow="1" w:lastRow="0" w:firstColumn="1" w:lastColumn="0" w:noHBand="0" w:noVBand="1"/>
            </w:tblPr>
            <w:tblGrid>
              <w:gridCol w:w="2510"/>
              <w:gridCol w:w="3214"/>
            </w:tblGrid>
            <w:tr w:rsidR="00234E8C" w14:paraId="0F7BBCFE" w14:textId="77777777" w:rsidTr="00234E8C">
              <w:trPr>
                <w:trHeight w:val="49"/>
              </w:trPr>
              <w:tc>
                <w:tcPr>
                  <w:tcW w:w="2510"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1B5553F" w14:textId="77777777" w:rsidR="00234E8C" w:rsidRDefault="00234E8C" w:rsidP="00234E8C">
                  <w:pPr>
                    <w:pStyle w:val="TableHead"/>
                    <w:rPr>
                      <w:sz w:val="22"/>
                    </w:rPr>
                  </w:pPr>
                  <w:r>
                    <w:rPr>
                      <w:rtl/>
                    </w:rPr>
                    <w:t>פעילות</w:t>
                  </w:r>
                </w:p>
              </w:tc>
              <w:tc>
                <w:tcPr>
                  <w:tcW w:w="3214"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49411CE" w14:textId="77777777" w:rsidR="00234E8C" w:rsidRDefault="00234E8C" w:rsidP="00234E8C">
                  <w:pPr>
                    <w:pStyle w:val="TableHead"/>
                  </w:pPr>
                  <w:r>
                    <w:rPr>
                      <w:rtl/>
                    </w:rPr>
                    <w:t>תאריך</w:t>
                  </w:r>
                </w:p>
              </w:tc>
            </w:tr>
            <w:tr w:rsidR="00234E8C" w14:paraId="59C0C1E0" w14:textId="77777777" w:rsidTr="00234E8C">
              <w:trPr>
                <w:trHeight w:val="44"/>
              </w:trPr>
              <w:tc>
                <w:tcPr>
                  <w:tcW w:w="2510" w:type="dxa"/>
                  <w:tcBorders>
                    <w:top w:val="single" w:sz="4" w:space="0" w:color="auto"/>
                    <w:left w:val="single" w:sz="4" w:space="0" w:color="auto"/>
                    <w:bottom w:val="single" w:sz="4" w:space="0" w:color="auto"/>
                    <w:right w:val="single" w:sz="4" w:space="0" w:color="auto"/>
                  </w:tcBorders>
                  <w:hideMark/>
                </w:tcPr>
                <w:p w14:paraId="190E15BF" w14:textId="77777777" w:rsidR="00234E8C" w:rsidRDefault="00234E8C" w:rsidP="00234E8C">
                  <w:pPr>
                    <w:pStyle w:val="TableText"/>
                  </w:pPr>
                  <w:r>
                    <w:rPr>
                      <w:rtl/>
                    </w:rPr>
                    <w:t>מועד פרסום המכרז</w:t>
                  </w:r>
                </w:p>
              </w:tc>
              <w:tc>
                <w:tcPr>
                  <w:tcW w:w="3214" w:type="dxa"/>
                  <w:tcBorders>
                    <w:top w:val="single" w:sz="4" w:space="0" w:color="auto"/>
                    <w:left w:val="single" w:sz="4" w:space="0" w:color="auto"/>
                    <w:bottom w:val="single" w:sz="4" w:space="0" w:color="auto"/>
                    <w:right w:val="single" w:sz="4" w:space="0" w:color="auto"/>
                  </w:tcBorders>
                  <w:hideMark/>
                </w:tcPr>
                <w:p w14:paraId="4C650013" w14:textId="77777777" w:rsidR="00234E8C" w:rsidRDefault="00234E8C" w:rsidP="00234E8C">
                  <w:pPr>
                    <w:pStyle w:val="TableText"/>
                    <w:ind w:left="680" w:hanging="680"/>
                    <w:rPr>
                      <w:rFonts w:ascii="Times New Roman" w:hAnsi="Times New Roman" w:cs="Times New Roman"/>
                      <w:b/>
                      <w:bCs/>
                      <w:rtl/>
                    </w:rPr>
                  </w:pPr>
                  <w:r>
                    <w:rPr>
                      <w:b/>
                      <w:bCs/>
                      <w:rtl/>
                    </w:rPr>
                    <w:t>ביום</w:t>
                  </w:r>
                  <w:r>
                    <w:rPr>
                      <w:rFonts w:asciiTheme="majorBidi" w:hAnsiTheme="majorBidi" w:cstheme="majorBidi" w:hint="cs"/>
                      <w:b/>
                      <w:bCs/>
                      <w:rtl/>
                    </w:rPr>
                    <w:tab/>
                  </w:r>
                  <w:r>
                    <w:rPr>
                      <w:rFonts w:asciiTheme="majorBidi" w:hAnsiTheme="majorBidi" w:cstheme="majorBidi" w:hint="cs"/>
                      <w:b/>
                      <w:bCs/>
                      <w:rtl/>
                    </w:rPr>
                    <w:fldChar w:fldCharType="begin"/>
                  </w:r>
                  <w:r>
                    <w:rPr>
                      <w:rFonts w:asciiTheme="majorBidi" w:hAnsiTheme="majorBidi" w:cstheme="majorBidi" w:hint="cs"/>
                      <w:b/>
                      <w:bCs/>
                      <w:rtl/>
                    </w:rPr>
                    <w:instrText xml:space="preserve"> </w:instrText>
                  </w:r>
                  <w:r>
                    <w:rPr>
                      <w:rFonts w:asciiTheme="majorBidi" w:hAnsiTheme="majorBidi" w:cstheme="majorBidi"/>
                      <w:b/>
                      <w:bCs/>
                    </w:rPr>
                    <w:instrText>DOCPROPERTY</w:instrText>
                  </w:r>
                  <w:r>
                    <w:rPr>
                      <w:rFonts w:asciiTheme="majorBidi" w:hAnsiTheme="majorBidi" w:cstheme="majorBidi" w:hint="cs"/>
                      <w:b/>
                      <w:bCs/>
                      <w:rtl/>
                    </w:rPr>
                    <w:instrText xml:space="preserve">  מועד_פרסום_המכרז  \* </w:instrText>
                  </w:r>
                  <w:r>
                    <w:rPr>
                      <w:rFonts w:asciiTheme="majorBidi" w:hAnsiTheme="majorBidi" w:cstheme="majorBidi"/>
                      <w:b/>
                      <w:bCs/>
                    </w:rPr>
                    <w:instrText>MERGEFORMAT</w:instrText>
                  </w:r>
                  <w:r>
                    <w:rPr>
                      <w:rFonts w:asciiTheme="majorBidi" w:hAnsiTheme="majorBidi" w:cstheme="majorBidi"/>
                      <w:b/>
                      <w:bCs/>
                      <w:rtl/>
                    </w:rPr>
                    <w:instrText xml:space="preserve"> </w:instrText>
                  </w:r>
                  <w:r>
                    <w:rPr>
                      <w:rFonts w:asciiTheme="majorBidi" w:hAnsiTheme="majorBidi" w:cstheme="majorBidi" w:hint="cs"/>
                      <w:b/>
                      <w:bCs/>
                      <w:rtl/>
                    </w:rPr>
                    <w:fldChar w:fldCharType="separate"/>
                  </w:r>
                  <w:r>
                    <w:rPr>
                      <w:rFonts w:asciiTheme="majorBidi" w:hAnsiTheme="majorBidi" w:cstheme="majorBidi" w:hint="cs"/>
                      <w:b/>
                      <w:bCs/>
                      <w:rtl/>
                    </w:rPr>
                    <w:t>19/12/2022</w:t>
                  </w:r>
                  <w:r>
                    <w:rPr>
                      <w:rFonts w:asciiTheme="majorBidi" w:hAnsiTheme="majorBidi" w:cstheme="majorBidi" w:hint="cs"/>
                      <w:b/>
                      <w:bCs/>
                      <w:rtl/>
                    </w:rPr>
                    <w:fldChar w:fldCharType="end"/>
                  </w:r>
                </w:p>
              </w:tc>
            </w:tr>
            <w:tr w:rsidR="00234E8C" w14:paraId="77667244" w14:textId="77777777" w:rsidTr="00234E8C">
              <w:trPr>
                <w:trHeight w:val="44"/>
              </w:trPr>
              <w:tc>
                <w:tcPr>
                  <w:tcW w:w="2510" w:type="dxa"/>
                  <w:tcBorders>
                    <w:top w:val="single" w:sz="4" w:space="0" w:color="auto"/>
                    <w:left w:val="single" w:sz="4" w:space="0" w:color="auto"/>
                    <w:bottom w:val="single" w:sz="4" w:space="0" w:color="auto"/>
                    <w:right w:val="single" w:sz="4" w:space="0" w:color="auto"/>
                  </w:tcBorders>
                  <w:hideMark/>
                </w:tcPr>
                <w:p w14:paraId="52DA9A92" w14:textId="77777777" w:rsidR="00234E8C" w:rsidRDefault="00234E8C" w:rsidP="00234E8C">
                  <w:pPr>
                    <w:pStyle w:val="TableText"/>
                    <w:rPr>
                      <w:rtl/>
                    </w:rPr>
                  </w:pPr>
                  <w:r>
                    <w:rPr>
                      <w:rtl/>
                    </w:rPr>
                    <w:t>מועד אחרון להעברת שאלות ובקשות הבהרה</w:t>
                  </w:r>
                </w:p>
              </w:tc>
              <w:tc>
                <w:tcPr>
                  <w:tcW w:w="3214" w:type="dxa"/>
                  <w:tcBorders>
                    <w:top w:val="single" w:sz="4" w:space="0" w:color="auto"/>
                    <w:left w:val="single" w:sz="4" w:space="0" w:color="auto"/>
                    <w:bottom w:val="single" w:sz="4" w:space="0" w:color="auto"/>
                    <w:right w:val="single" w:sz="4" w:space="0" w:color="auto"/>
                  </w:tcBorders>
                  <w:hideMark/>
                </w:tcPr>
                <w:p w14:paraId="2768B7F8" w14:textId="67477252" w:rsidR="00234E8C" w:rsidRDefault="00234E8C" w:rsidP="00234E8C">
                  <w:pPr>
                    <w:pStyle w:val="TableText"/>
                    <w:ind w:left="680" w:hanging="680"/>
                    <w:rPr>
                      <w:rFonts w:ascii="Times New Roman" w:hAnsi="Times New Roman" w:cs="Times New Roman"/>
                      <w:b/>
                      <w:bCs/>
                      <w:rtl/>
                    </w:rPr>
                  </w:pPr>
                  <w:r>
                    <w:rPr>
                      <w:b/>
                      <w:bCs/>
                      <w:rtl/>
                    </w:rPr>
                    <w:t>ביום</w:t>
                  </w:r>
                  <w:r>
                    <w:rPr>
                      <w:rFonts w:asciiTheme="majorBidi" w:hAnsiTheme="majorBidi" w:cstheme="majorBidi" w:hint="cs"/>
                      <w:b/>
                      <w:bCs/>
                      <w:rtl/>
                    </w:rPr>
                    <w:tab/>
                  </w:r>
                  <w:r>
                    <w:rPr>
                      <w:rFonts w:asciiTheme="majorBidi" w:hAnsiTheme="majorBidi" w:cstheme="majorBidi" w:hint="cs"/>
                      <w:b/>
                      <w:bCs/>
                      <w:rtl/>
                    </w:rPr>
                    <w:fldChar w:fldCharType="begin"/>
                  </w:r>
                  <w:r>
                    <w:rPr>
                      <w:rFonts w:asciiTheme="majorBidi" w:hAnsiTheme="majorBidi" w:cstheme="majorBidi" w:hint="cs"/>
                      <w:b/>
                      <w:bCs/>
                      <w:rtl/>
                    </w:rPr>
                    <w:instrText xml:space="preserve"> </w:instrText>
                  </w:r>
                  <w:r>
                    <w:rPr>
                      <w:rFonts w:asciiTheme="majorBidi" w:hAnsiTheme="majorBidi" w:cstheme="majorBidi"/>
                      <w:b/>
                      <w:bCs/>
                    </w:rPr>
                    <w:instrText>DOCPROPERTY</w:instrText>
                  </w:r>
                  <w:r>
                    <w:rPr>
                      <w:rFonts w:asciiTheme="majorBidi" w:hAnsiTheme="majorBidi" w:cstheme="majorBidi" w:hint="cs"/>
                      <w:b/>
                      <w:bCs/>
                      <w:rtl/>
                    </w:rPr>
                    <w:instrText xml:space="preserve">  מועד_אחרון_לשאלות  \* </w:instrText>
                  </w:r>
                  <w:r>
                    <w:rPr>
                      <w:rFonts w:asciiTheme="majorBidi" w:hAnsiTheme="majorBidi" w:cstheme="majorBidi"/>
                      <w:b/>
                      <w:bCs/>
                    </w:rPr>
                    <w:instrText>MERGEFORMAT</w:instrText>
                  </w:r>
                  <w:r>
                    <w:rPr>
                      <w:rFonts w:asciiTheme="majorBidi" w:hAnsiTheme="majorBidi" w:cstheme="majorBidi"/>
                      <w:b/>
                      <w:bCs/>
                      <w:rtl/>
                    </w:rPr>
                    <w:instrText xml:space="preserve"> </w:instrText>
                  </w:r>
                  <w:r>
                    <w:rPr>
                      <w:rFonts w:asciiTheme="majorBidi" w:hAnsiTheme="majorBidi" w:cstheme="majorBidi" w:hint="cs"/>
                      <w:b/>
                      <w:bCs/>
                      <w:rtl/>
                    </w:rPr>
                    <w:fldChar w:fldCharType="separate"/>
                  </w:r>
                  <w:r>
                    <w:rPr>
                      <w:rFonts w:asciiTheme="majorBidi" w:hAnsiTheme="majorBidi" w:cstheme="majorBidi" w:hint="cs"/>
                      <w:b/>
                      <w:bCs/>
                      <w:rtl/>
                    </w:rPr>
                    <w:t>19/01/2023</w:t>
                  </w:r>
                  <w:r>
                    <w:rPr>
                      <w:rFonts w:asciiTheme="majorBidi" w:hAnsiTheme="majorBidi" w:cstheme="majorBidi" w:hint="cs"/>
                      <w:b/>
                      <w:bCs/>
                      <w:rtl/>
                    </w:rPr>
                    <w:fldChar w:fldCharType="end"/>
                  </w:r>
                </w:p>
              </w:tc>
            </w:tr>
            <w:tr w:rsidR="00234E8C" w14:paraId="63F75BDF" w14:textId="77777777" w:rsidTr="00234E8C">
              <w:trPr>
                <w:trHeight w:val="44"/>
              </w:trPr>
              <w:tc>
                <w:tcPr>
                  <w:tcW w:w="2510" w:type="dxa"/>
                  <w:tcBorders>
                    <w:top w:val="single" w:sz="4" w:space="0" w:color="auto"/>
                    <w:left w:val="single" w:sz="4" w:space="0" w:color="auto"/>
                    <w:bottom w:val="single" w:sz="4" w:space="0" w:color="auto"/>
                    <w:right w:val="single" w:sz="4" w:space="0" w:color="auto"/>
                  </w:tcBorders>
                  <w:hideMark/>
                </w:tcPr>
                <w:p w14:paraId="303A9E5A" w14:textId="77777777" w:rsidR="00234E8C" w:rsidRDefault="00234E8C" w:rsidP="00234E8C">
                  <w:pPr>
                    <w:pStyle w:val="TableText"/>
                    <w:rPr>
                      <w:rtl/>
                    </w:rPr>
                  </w:pPr>
                  <w:r>
                    <w:rPr>
                      <w:rtl/>
                    </w:rPr>
                    <w:t>מועד אחרון להעברת תשובות המשרד</w:t>
                  </w:r>
                </w:p>
              </w:tc>
              <w:tc>
                <w:tcPr>
                  <w:tcW w:w="3214" w:type="dxa"/>
                  <w:tcBorders>
                    <w:top w:val="single" w:sz="4" w:space="0" w:color="auto"/>
                    <w:left w:val="single" w:sz="4" w:space="0" w:color="auto"/>
                    <w:bottom w:val="single" w:sz="4" w:space="0" w:color="auto"/>
                    <w:right w:val="single" w:sz="4" w:space="0" w:color="auto"/>
                  </w:tcBorders>
                  <w:hideMark/>
                </w:tcPr>
                <w:p w14:paraId="53D9C214" w14:textId="71F80684" w:rsidR="00234E8C" w:rsidRDefault="00234E8C" w:rsidP="00234E8C">
                  <w:pPr>
                    <w:pStyle w:val="TableText"/>
                    <w:ind w:left="680" w:hanging="680"/>
                    <w:rPr>
                      <w:rFonts w:ascii="Times New Roman" w:hAnsi="Times New Roman" w:cs="Times New Roman"/>
                      <w:b/>
                      <w:bCs/>
                      <w:rtl/>
                    </w:rPr>
                  </w:pPr>
                  <w:r>
                    <w:rPr>
                      <w:b/>
                      <w:bCs/>
                      <w:rtl/>
                    </w:rPr>
                    <w:t>ביום</w:t>
                  </w:r>
                  <w:r>
                    <w:rPr>
                      <w:rFonts w:asciiTheme="majorBidi" w:hAnsiTheme="majorBidi" w:cstheme="majorBidi" w:hint="cs"/>
                      <w:b/>
                      <w:bCs/>
                      <w:rtl/>
                    </w:rPr>
                    <w:tab/>
                  </w:r>
                  <w:r>
                    <w:rPr>
                      <w:rFonts w:asciiTheme="majorBidi" w:hAnsiTheme="majorBidi" w:cstheme="majorBidi" w:hint="cs"/>
                      <w:b/>
                      <w:bCs/>
                      <w:rtl/>
                    </w:rPr>
                    <w:fldChar w:fldCharType="begin"/>
                  </w:r>
                  <w:r>
                    <w:rPr>
                      <w:rFonts w:asciiTheme="majorBidi" w:hAnsiTheme="majorBidi" w:cstheme="majorBidi" w:hint="cs"/>
                      <w:b/>
                      <w:bCs/>
                      <w:rtl/>
                    </w:rPr>
                    <w:instrText xml:space="preserve"> </w:instrText>
                  </w:r>
                  <w:r>
                    <w:rPr>
                      <w:rFonts w:asciiTheme="majorBidi" w:hAnsiTheme="majorBidi" w:cstheme="majorBidi"/>
                      <w:b/>
                      <w:bCs/>
                    </w:rPr>
                    <w:instrText>DOCPROPERTY</w:instrText>
                  </w:r>
                  <w:r>
                    <w:rPr>
                      <w:rFonts w:asciiTheme="majorBidi" w:hAnsiTheme="majorBidi" w:cstheme="majorBidi" w:hint="cs"/>
                      <w:b/>
                      <w:bCs/>
                      <w:rtl/>
                    </w:rPr>
                    <w:instrText xml:space="preserve">  מועד_אחרון_לתשובות  \* </w:instrText>
                  </w:r>
                  <w:r>
                    <w:rPr>
                      <w:rFonts w:asciiTheme="majorBidi" w:hAnsiTheme="majorBidi" w:cstheme="majorBidi"/>
                      <w:b/>
                      <w:bCs/>
                    </w:rPr>
                    <w:instrText>MERGEFORMAT</w:instrText>
                  </w:r>
                  <w:r>
                    <w:rPr>
                      <w:rFonts w:asciiTheme="majorBidi" w:hAnsiTheme="majorBidi" w:cstheme="majorBidi"/>
                      <w:b/>
                      <w:bCs/>
                      <w:rtl/>
                    </w:rPr>
                    <w:instrText xml:space="preserve"> </w:instrText>
                  </w:r>
                  <w:r>
                    <w:rPr>
                      <w:rFonts w:asciiTheme="majorBidi" w:hAnsiTheme="majorBidi" w:cstheme="majorBidi" w:hint="cs"/>
                      <w:b/>
                      <w:bCs/>
                      <w:rtl/>
                    </w:rPr>
                    <w:fldChar w:fldCharType="separate"/>
                  </w:r>
                  <w:r>
                    <w:rPr>
                      <w:rFonts w:asciiTheme="majorBidi" w:hAnsiTheme="majorBidi" w:cstheme="majorBidi" w:hint="cs"/>
                      <w:b/>
                      <w:bCs/>
                      <w:rtl/>
                    </w:rPr>
                    <w:t>02/02/2023</w:t>
                  </w:r>
                  <w:r>
                    <w:rPr>
                      <w:rFonts w:asciiTheme="majorBidi" w:hAnsiTheme="majorBidi" w:cstheme="majorBidi" w:hint="cs"/>
                      <w:b/>
                      <w:bCs/>
                      <w:rtl/>
                    </w:rPr>
                    <w:fldChar w:fldCharType="end"/>
                  </w:r>
                </w:p>
              </w:tc>
            </w:tr>
            <w:tr w:rsidR="00234E8C" w14:paraId="48109ADA" w14:textId="77777777" w:rsidTr="00234E8C">
              <w:trPr>
                <w:trHeight w:val="44"/>
              </w:trPr>
              <w:tc>
                <w:tcPr>
                  <w:tcW w:w="2510" w:type="dxa"/>
                  <w:tcBorders>
                    <w:top w:val="single" w:sz="4" w:space="0" w:color="auto"/>
                    <w:left w:val="single" w:sz="4" w:space="0" w:color="auto"/>
                    <w:bottom w:val="single" w:sz="4" w:space="0" w:color="auto"/>
                    <w:right w:val="single" w:sz="4" w:space="0" w:color="auto"/>
                  </w:tcBorders>
                  <w:hideMark/>
                </w:tcPr>
                <w:p w14:paraId="238C555A" w14:textId="77777777" w:rsidR="00234E8C" w:rsidRDefault="00234E8C" w:rsidP="00234E8C">
                  <w:pPr>
                    <w:pStyle w:val="TableText"/>
                    <w:rPr>
                      <w:rtl/>
                    </w:rPr>
                  </w:pPr>
                  <w:r>
                    <w:rPr>
                      <w:rtl/>
                    </w:rPr>
                    <w:t>מועד תחילת הגשת הצעות</w:t>
                  </w:r>
                </w:p>
              </w:tc>
              <w:tc>
                <w:tcPr>
                  <w:tcW w:w="3214" w:type="dxa"/>
                  <w:tcBorders>
                    <w:top w:val="single" w:sz="4" w:space="0" w:color="auto"/>
                    <w:left w:val="single" w:sz="4" w:space="0" w:color="auto"/>
                    <w:bottom w:val="single" w:sz="4" w:space="0" w:color="auto"/>
                    <w:right w:val="single" w:sz="4" w:space="0" w:color="auto"/>
                  </w:tcBorders>
                  <w:hideMark/>
                </w:tcPr>
                <w:p w14:paraId="59B32148" w14:textId="515B47AC" w:rsidR="00234E8C" w:rsidRDefault="00234E8C" w:rsidP="00B254BA">
                  <w:pPr>
                    <w:pStyle w:val="TableText"/>
                    <w:ind w:left="680" w:hanging="680"/>
                    <w:rPr>
                      <w:rFonts w:ascii="Times New Roman" w:hAnsi="Times New Roman" w:cs="Times New Roman"/>
                      <w:b/>
                      <w:bCs/>
                      <w:rtl/>
                    </w:rPr>
                  </w:pPr>
                  <w:r>
                    <w:rPr>
                      <w:b/>
                      <w:bCs/>
                      <w:rtl/>
                    </w:rPr>
                    <w:t>ביום</w:t>
                  </w:r>
                  <w:r>
                    <w:rPr>
                      <w:rFonts w:asciiTheme="majorBidi" w:hAnsiTheme="majorBidi" w:cstheme="majorBidi" w:hint="cs"/>
                      <w:b/>
                      <w:bCs/>
                      <w:rtl/>
                    </w:rPr>
                    <w:tab/>
                  </w:r>
                  <w:r w:rsidR="00B254BA">
                    <w:rPr>
                      <w:rFonts w:asciiTheme="majorBidi" w:hAnsiTheme="majorBidi" w:hint="cs"/>
                      <w:b/>
                      <w:bCs/>
                      <w:rtl/>
                    </w:rPr>
                    <w:t>12</w:t>
                  </w:r>
                  <w:r>
                    <w:rPr>
                      <w:rFonts w:asciiTheme="majorBidi" w:hAnsiTheme="majorBidi" w:hint="cs"/>
                      <w:b/>
                      <w:bCs/>
                      <w:rtl/>
                    </w:rPr>
                    <w:t>/0</w:t>
                  </w:r>
                  <w:r w:rsidR="00B254BA">
                    <w:rPr>
                      <w:rFonts w:asciiTheme="majorBidi" w:hAnsiTheme="majorBidi" w:hint="cs"/>
                      <w:b/>
                      <w:bCs/>
                      <w:rtl/>
                    </w:rPr>
                    <w:t>2</w:t>
                  </w:r>
                  <w:r>
                    <w:rPr>
                      <w:rFonts w:asciiTheme="majorBidi" w:hAnsiTheme="majorBidi" w:hint="cs"/>
                      <w:b/>
                      <w:bCs/>
                      <w:rtl/>
                    </w:rPr>
                    <w:t>/2023</w:t>
                  </w:r>
                  <w:r>
                    <w:rPr>
                      <w:rFonts w:hint="cs"/>
                      <w:b/>
                      <w:bCs/>
                      <w:rtl/>
                    </w:rPr>
                    <w:t xml:space="preserve"> שעה 12:00</w:t>
                  </w:r>
                </w:p>
              </w:tc>
            </w:tr>
            <w:tr w:rsidR="00234E8C" w14:paraId="5402E7F4" w14:textId="77777777" w:rsidTr="00234E8C">
              <w:trPr>
                <w:trHeight w:val="44"/>
              </w:trPr>
              <w:tc>
                <w:tcPr>
                  <w:tcW w:w="2510" w:type="dxa"/>
                  <w:tcBorders>
                    <w:top w:val="single" w:sz="4" w:space="0" w:color="auto"/>
                    <w:left w:val="single" w:sz="4" w:space="0" w:color="auto"/>
                    <w:bottom w:val="single" w:sz="4" w:space="0" w:color="auto"/>
                    <w:right w:val="single" w:sz="4" w:space="0" w:color="auto"/>
                  </w:tcBorders>
                  <w:hideMark/>
                </w:tcPr>
                <w:p w14:paraId="401172EA" w14:textId="77777777" w:rsidR="00234E8C" w:rsidRDefault="00234E8C" w:rsidP="00234E8C">
                  <w:pPr>
                    <w:pStyle w:val="TableText"/>
                    <w:rPr>
                      <w:rtl/>
                    </w:rPr>
                  </w:pPr>
                  <w:r>
                    <w:rPr>
                      <w:rtl/>
                    </w:rPr>
                    <w:t>מועד אחרון להגשת הצעות</w:t>
                  </w:r>
                </w:p>
              </w:tc>
              <w:tc>
                <w:tcPr>
                  <w:tcW w:w="3214" w:type="dxa"/>
                  <w:tcBorders>
                    <w:top w:val="single" w:sz="4" w:space="0" w:color="auto"/>
                    <w:left w:val="single" w:sz="4" w:space="0" w:color="auto"/>
                    <w:bottom w:val="single" w:sz="4" w:space="0" w:color="auto"/>
                    <w:right w:val="single" w:sz="4" w:space="0" w:color="auto"/>
                  </w:tcBorders>
                  <w:hideMark/>
                </w:tcPr>
                <w:p w14:paraId="78724D0D" w14:textId="72314BFB" w:rsidR="00234E8C" w:rsidRDefault="00234E8C" w:rsidP="00B254BA">
                  <w:pPr>
                    <w:pStyle w:val="TableText"/>
                    <w:ind w:left="680" w:hanging="680"/>
                    <w:rPr>
                      <w:rFonts w:ascii="Times New Roman" w:hAnsi="Times New Roman" w:cs="Times New Roman"/>
                      <w:b/>
                      <w:bCs/>
                      <w:rtl/>
                    </w:rPr>
                  </w:pPr>
                  <w:r>
                    <w:rPr>
                      <w:b/>
                      <w:bCs/>
                      <w:rtl/>
                    </w:rPr>
                    <w:t>ביום</w:t>
                  </w:r>
                  <w:r>
                    <w:rPr>
                      <w:rFonts w:asciiTheme="majorBidi" w:hAnsiTheme="majorBidi" w:cstheme="majorBidi" w:hint="cs"/>
                      <w:b/>
                      <w:bCs/>
                      <w:rtl/>
                    </w:rPr>
                    <w:tab/>
                  </w:r>
                  <w:r>
                    <w:rPr>
                      <w:rFonts w:asciiTheme="majorBidi" w:hAnsiTheme="majorBidi" w:cstheme="majorBidi" w:hint="cs"/>
                      <w:b/>
                      <w:bCs/>
                      <w:rtl/>
                    </w:rPr>
                    <w:fldChar w:fldCharType="begin"/>
                  </w:r>
                  <w:r>
                    <w:rPr>
                      <w:rFonts w:asciiTheme="majorBidi" w:hAnsiTheme="majorBidi" w:cstheme="majorBidi" w:hint="cs"/>
                      <w:b/>
                      <w:bCs/>
                      <w:rtl/>
                    </w:rPr>
                    <w:instrText xml:space="preserve"> </w:instrText>
                  </w:r>
                  <w:r>
                    <w:rPr>
                      <w:rFonts w:asciiTheme="majorBidi" w:hAnsiTheme="majorBidi" w:cstheme="majorBidi"/>
                      <w:b/>
                      <w:bCs/>
                    </w:rPr>
                    <w:instrText>DOCPROPERTY</w:instrText>
                  </w:r>
                  <w:r>
                    <w:rPr>
                      <w:rFonts w:asciiTheme="majorBidi" w:hAnsiTheme="majorBidi" w:cstheme="majorBidi" w:hint="cs"/>
                      <w:b/>
                      <w:bCs/>
                      <w:rtl/>
                    </w:rPr>
                    <w:instrText xml:space="preserve">  מועד_אחרון_להצעות  \* </w:instrText>
                  </w:r>
                  <w:r>
                    <w:rPr>
                      <w:rFonts w:asciiTheme="majorBidi" w:hAnsiTheme="majorBidi" w:cstheme="majorBidi"/>
                      <w:b/>
                      <w:bCs/>
                    </w:rPr>
                    <w:instrText>MERGEFORMAT</w:instrText>
                  </w:r>
                  <w:r>
                    <w:rPr>
                      <w:rFonts w:asciiTheme="majorBidi" w:hAnsiTheme="majorBidi" w:cstheme="majorBidi"/>
                      <w:b/>
                      <w:bCs/>
                      <w:rtl/>
                    </w:rPr>
                    <w:instrText xml:space="preserve"> </w:instrText>
                  </w:r>
                  <w:r>
                    <w:rPr>
                      <w:rFonts w:asciiTheme="majorBidi" w:hAnsiTheme="majorBidi" w:cstheme="majorBidi" w:hint="cs"/>
                      <w:b/>
                      <w:bCs/>
                      <w:rtl/>
                    </w:rPr>
                    <w:fldChar w:fldCharType="separate"/>
                  </w:r>
                  <w:r w:rsidR="00B254BA">
                    <w:rPr>
                      <w:rFonts w:asciiTheme="majorBidi" w:hAnsiTheme="majorBidi" w:cstheme="majorBidi" w:hint="cs"/>
                      <w:b/>
                      <w:bCs/>
                      <w:rtl/>
                    </w:rPr>
                    <w:t>19</w:t>
                  </w:r>
                  <w:r>
                    <w:rPr>
                      <w:rFonts w:asciiTheme="majorBidi" w:hAnsiTheme="majorBidi" w:cstheme="majorBidi" w:hint="cs"/>
                      <w:b/>
                      <w:bCs/>
                      <w:rtl/>
                    </w:rPr>
                    <w:t>/02/2023</w:t>
                  </w:r>
                  <w:r>
                    <w:rPr>
                      <w:rFonts w:asciiTheme="majorBidi" w:hAnsiTheme="majorBidi" w:cstheme="majorBidi" w:hint="cs"/>
                      <w:b/>
                      <w:bCs/>
                      <w:rtl/>
                    </w:rPr>
                    <w:fldChar w:fldCharType="end"/>
                  </w:r>
                  <w:r>
                    <w:rPr>
                      <w:rFonts w:hint="cs"/>
                      <w:b/>
                      <w:bCs/>
                      <w:rtl/>
                    </w:rPr>
                    <w:t xml:space="preserve"> שעה 14:00</w:t>
                  </w:r>
                </w:p>
              </w:tc>
            </w:tr>
            <w:tr w:rsidR="00234E8C" w14:paraId="00A43845" w14:textId="77777777" w:rsidTr="00234E8C">
              <w:trPr>
                <w:trHeight w:val="44"/>
              </w:trPr>
              <w:tc>
                <w:tcPr>
                  <w:tcW w:w="2510" w:type="dxa"/>
                  <w:tcBorders>
                    <w:top w:val="single" w:sz="4" w:space="0" w:color="auto"/>
                    <w:left w:val="single" w:sz="4" w:space="0" w:color="auto"/>
                    <w:bottom w:val="single" w:sz="4" w:space="0" w:color="auto"/>
                    <w:right w:val="single" w:sz="4" w:space="0" w:color="auto"/>
                  </w:tcBorders>
                  <w:hideMark/>
                </w:tcPr>
                <w:p w14:paraId="0E895BC7" w14:textId="77777777" w:rsidR="00234E8C" w:rsidRDefault="00234E8C" w:rsidP="00234E8C">
                  <w:pPr>
                    <w:pStyle w:val="TableText"/>
                    <w:rPr>
                      <w:rtl/>
                    </w:rPr>
                  </w:pPr>
                  <w:r>
                    <w:rPr>
                      <w:rtl/>
                    </w:rPr>
                    <w:t>תוקף ההצעה</w:t>
                  </w:r>
                </w:p>
              </w:tc>
              <w:tc>
                <w:tcPr>
                  <w:tcW w:w="3214" w:type="dxa"/>
                  <w:tcBorders>
                    <w:top w:val="single" w:sz="4" w:space="0" w:color="auto"/>
                    <w:left w:val="single" w:sz="4" w:space="0" w:color="auto"/>
                    <w:bottom w:val="single" w:sz="4" w:space="0" w:color="auto"/>
                    <w:right w:val="single" w:sz="4" w:space="0" w:color="auto"/>
                  </w:tcBorders>
                  <w:hideMark/>
                </w:tcPr>
                <w:p w14:paraId="4692967E" w14:textId="77777777" w:rsidR="00234E8C" w:rsidRDefault="00234E8C" w:rsidP="00234E8C">
                  <w:pPr>
                    <w:pStyle w:val="TableText"/>
                    <w:ind w:left="680" w:hanging="680"/>
                    <w:rPr>
                      <w:rFonts w:ascii="Times New Roman" w:hAnsi="Times New Roman" w:cs="Times New Roman"/>
                      <w:b/>
                      <w:bCs/>
                      <w:rtl/>
                    </w:rPr>
                  </w:pPr>
                  <w:r>
                    <w:rPr>
                      <w:b/>
                      <w:bCs/>
                      <w:rtl/>
                    </w:rPr>
                    <w:t>עד יום</w:t>
                  </w:r>
                  <w:r>
                    <w:rPr>
                      <w:rFonts w:hint="cs"/>
                      <w:b/>
                      <w:bCs/>
                      <w:rtl/>
                    </w:rPr>
                    <w:tab/>
                  </w:r>
                  <w:r>
                    <w:rPr>
                      <w:rFonts w:hint="cs"/>
                      <w:b/>
                      <w:bCs/>
                      <w:rtl/>
                    </w:rPr>
                    <w:fldChar w:fldCharType="begin"/>
                  </w:r>
                  <w:r>
                    <w:rPr>
                      <w:rFonts w:hint="cs"/>
                      <w:b/>
                      <w:bCs/>
                      <w:rtl/>
                    </w:rPr>
                    <w:instrText xml:space="preserve"> </w:instrText>
                  </w:r>
                  <w:r>
                    <w:rPr>
                      <w:b/>
                      <w:bCs/>
                    </w:rPr>
                    <w:instrText>DOCPROPERTY</w:instrText>
                  </w:r>
                  <w:r>
                    <w:rPr>
                      <w:rFonts w:hint="cs"/>
                      <w:b/>
                      <w:bCs/>
                      <w:rtl/>
                    </w:rPr>
                    <w:instrText xml:space="preserve">  תוקף_הצעה_ערבות  \* </w:instrText>
                  </w:r>
                  <w:r>
                    <w:rPr>
                      <w:b/>
                      <w:bCs/>
                    </w:rPr>
                    <w:instrText>MERGEFORMAT</w:instrText>
                  </w:r>
                  <w:r>
                    <w:rPr>
                      <w:b/>
                      <w:bCs/>
                      <w:rtl/>
                    </w:rPr>
                    <w:instrText xml:space="preserve"> </w:instrText>
                  </w:r>
                  <w:r>
                    <w:rPr>
                      <w:rFonts w:hint="cs"/>
                      <w:b/>
                      <w:bCs/>
                      <w:rtl/>
                    </w:rPr>
                    <w:fldChar w:fldCharType="separate"/>
                  </w:r>
                  <w:r>
                    <w:rPr>
                      <w:rFonts w:asciiTheme="majorBidi" w:hAnsiTheme="majorBidi" w:cstheme="majorBidi" w:hint="cs"/>
                      <w:b/>
                      <w:bCs/>
                      <w:rtl/>
                    </w:rPr>
                    <w:t>30/04/2024</w:t>
                  </w:r>
                  <w:r>
                    <w:rPr>
                      <w:rFonts w:hint="cs"/>
                      <w:b/>
                      <w:bCs/>
                      <w:rtl/>
                    </w:rPr>
                    <w:fldChar w:fldCharType="end"/>
                  </w:r>
                </w:p>
              </w:tc>
            </w:tr>
          </w:tbl>
          <w:p w14:paraId="2C329648" w14:textId="77777777" w:rsidR="00234E8C" w:rsidRDefault="00234E8C" w:rsidP="00762CF9">
            <w:pPr>
              <w:rPr>
                <w:rFonts w:ascii="David" w:hAnsi="David"/>
                <w:color w:val="1F497D" w:themeColor="text2"/>
                <w:rtl/>
                <w:lang w:eastAsia="he-IL"/>
              </w:rPr>
            </w:pPr>
          </w:p>
          <w:p w14:paraId="1F60BC0F" w14:textId="10A53017" w:rsidR="00234E8C" w:rsidRDefault="00234E8C" w:rsidP="00762CF9">
            <w:pPr>
              <w:rPr>
                <w:rFonts w:ascii="David" w:hAnsi="David"/>
                <w:color w:val="1F497D" w:themeColor="text2"/>
                <w:rtl/>
                <w:lang w:eastAsia="he-IL"/>
              </w:rPr>
            </w:pPr>
          </w:p>
        </w:tc>
      </w:tr>
    </w:tbl>
    <w:p w14:paraId="5150DDFD" w14:textId="77777777" w:rsidR="009D50BF" w:rsidRDefault="009D50BF" w:rsidP="003A43F8">
      <w:pPr>
        <w:rPr>
          <w:rtl/>
        </w:rPr>
      </w:pPr>
    </w:p>
    <w:p w14:paraId="26611405" w14:textId="77777777" w:rsidR="009D50BF" w:rsidRDefault="009D50BF" w:rsidP="009D50BF">
      <w:pPr>
        <w:bidi w:val="0"/>
        <w:rPr>
          <w:rtl/>
        </w:rPr>
      </w:pPr>
      <w:r>
        <w:rPr>
          <w:rtl/>
        </w:rPr>
        <w:br w:type="page"/>
      </w:r>
    </w:p>
    <w:p w14:paraId="7549C6E0" w14:textId="1F84B508" w:rsidR="009D50BF" w:rsidRPr="009D50BF" w:rsidRDefault="009D50BF" w:rsidP="007861B7">
      <w:pPr>
        <w:rPr>
          <w:b/>
          <w:bCs/>
          <w:rtl/>
        </w:rPr>
      </w:pPr>
      <w:r w:rsidRPr="009D50BF">
        <w:rPr>
          <w:rFonts w:hint="cs"/>
          <w:b/>
          <w:bCs/>
          <w:rtl/>
        </w:rPr>
        <w:lastRenderedPageBreak/>
        <w:t xml:space="preserve"> </w:t>
      </w:r>
      <w:r w:rsidR="007861B7">
        <w:rPr>
          <w:rFonts w:hint="cs"/>
          <w:b/>
          <w:bCs/>
          <w:rtl/>
        </w:rPr>
        <w:t>נספח</w:t>
      </w:r>
      <w:r>
        <w:rPr>
          <w:rFonts w:hint="cs"/>
          <w:b/>
          <w:bCs/>
          <w:rtl/>
        </w:rPr>
        <w:t xml:space="preserve"> </w:t>
      </w:r>
      <w:r w:rsidRPr="009D50BF">
        <w:rPr>
          <w:b/>
          <w:bCs/>
        </w:rPr>
        <w:t xml:space="preserve">1.5.2.1 </w:t>
      </w:r>
      <w:r>
        <w:rPr>
          <w:rFonts w:hint="cs"/>
          <w:b/>
          <w:bCs/>
          <w:rtl/>
        </w:rPr>
        <w:t xml:space="preserve"> (א) א</w:t>
      </w:r>
      <w:r w:rsidRPr="009D50BF">
        <w:rPr>
          <w:rFonts w:hint="cs"/>
          <w:b/>
          <w:bCs/>
          <w:rtl/>
        </w:rPr>
        <w:t>י</w:t>
      </w:r>
      <w:r w:rsidRPr="009D50BF">
        <w:rPr>
          <w:b/>
          <w:bCs/>
          <w:rtl/>
        </w:rPr>
        <w:t xml:space="preserve">שור </w:t>
      </w:r>
      <w:r>
        <w:rPr>
          <w:rFonts w:hint="cs"/>
          <w:b/>
          <w:bCs/>
          <w:rtl/>
        </w:rPr>
        <w:t xml:space="preserve">נציג מקומי על היותו הנציג הרשמי </w:t>
      </w:r>
      <w:r w:rsidRPr="009D50BF">
        <w:rPr>
          <w:b/>
          <w:bCs/>
          <w:rtl/>
        </w:rPr>
        <w:t xml:space="preserve">בישראל של </w:t>
      </w:r>
      <w:r w:rsidRPr="009D50BF">
        <w:rPr>
          <w:rFonts w:hint="cs"/>
          <w:b/>
          <w:bCs/>
          <w:rtl/>
        </w:rPr>
        <w:t>היצרן</w:t>
      </w:r>
    </w:p>
    <w:p w14:paraId="2A5F6F05" w14:textId="77777777" w:rsidR="009A02CF" w:rsidRDefault="009A02CF" w:rsidP="009D50BF">
      <w:pPr>
        <w:rPr>
          <w:rtl/>
        </w:rPr>
      </w:pPr>
    </w:p>
    <w:p w14:paraId="2A32DF2C" w14:textId="77777777" w:rsidR="009A02CF" w:rsidRDefault="009A02CF" w:rsidP="009D50BF">
      <w:pPr>
        <w:rPr>
          <w:rtl/>
        </w:rPr>
      </w:pPr>
    </w:p>
    <w:p w14:paraId="7CA851FA" w14:textId="53C9B23C" w:rsidR="009D50BF" w:rsidRDefault="009D50BF" w:rsidP="009D50BF">
      <w:pPr>
        <w:rPr>
          <w:rtl/>
        </w:rPr>
      </w:pPr>
      <w:r w:rsidRPr="009D50BF">
        <w:rPr>
          <w:rFonts w:hint="cs"/>
          <w:rtl/>
        </w:rPr>
        <w:t>לכבוד,</w:t>
      </w:r>
    </w:p>
    <w:p w14:paraId="7BC785E7" w14:textId="77777777" w:rsidR="007861B7" w:rsidRPr="009D50BF" w:rsidRDefault="007861B7" w:rsidP="009D50BF">
      <w:pPr>
        <w:rPr>
          <w:rtl/>
        </w:rPr>
      </w:pPr>
    </w:p>
    <w:p w14:paraId="605DF076" w14:textId="1F7B2646" w:rsidR="009D50BF" w:rsidRDefault="009D50BF" w:rsidP="009D50BF">
      <w:pPr>
        <w:rPr>
          <w:u w:val="single"/>
          <w:rtl/>
        </w:rPr>
      </w:pPr>
      <w:r w:rsidRPr="009D50BF">
        <w:rPr>
          <w:rFonts w:hint="cs"/>
          <w:u w:val="single"/>
          <w:rtl/>
        </w:rPr>
        <w:t>ממשלת ישראל בשם מדינת ישראל באמצעות משרד המשפטים</w:t>
      </w:r>
    </w:p>
    <w:p w14:paraId="52781B01" w14:textId="77777777" w:rsidR="007861B7" w:rsidRDefault="007861B7" w:rsidP="009D50BF">
      <w:pPr>
        <w:rPr>
          <w:u w:val="single"/>
          <w:rtl/>
        </w:rPr>
      </w:pPr>
    </w:p>
    <w:p w14:paraId="0EDEB676" w14:textId="77777777" w:rsidR="009D50BF" w:rsidRPr="009D50BF" w:rsidRDefault="009D50BF" w:rsidP="009D50BF">
      <w:pPr>
        <w:rPr>
          <w:rtl/>
        </w:rPr>
      </w:pPr>
    </w:p>
    <w:p w14:paraId="110A8D4F" w14:textId="77777777" w:rsidR="009D50BF" w:rsidRDefault="009D50BF" w:rsidP="009A02CF">
      <w:pPr>
        <w:rPr>
          <w:rFonts w:asciiTheme="minorBidi" w:hAnsiTheme="minorBidi"/>
          <w:rtl/>
        </w:rPr>
      </w:pPr>
      <w:r w:rsidRPr="009D50BF">
        <w:rPr>
          <w:rtl/>
        </w:rPr>
        <w:t>א</w:t>
      </w:r>
      <w:r w:rsidRPr="009D50BF">
        <w:rPr>
          <w:rFonts w:hint="cs"/>
          <w:rtl/>
        </w:rPr>
        <w:t>ני החתום מטה, מורשה חתימה ב</w:t>
      </w:r>
      <w:r>
        <w:rPr>
          <w:rFonts w:hint="cs"/>
          <w:rtl/>
        </w:rPr>
        <w:t xml:space="preserve"> </w:t>
      </w:r>
      <w:r>
        <w:rPr>
          <w:rFonts w:hint="cs"/>
          <w:b/>
          <w:bCs/>
          <w:rtl/>
        </w:rPr>
        <w:t>מציע</w:t>
      </w:r>
      <w:r w:rsidRPr="009D50BF">
        <w:rPr>
          <w:rFonts w:hint="cs"/>
          <w:rtl/>
        </w:rPr>
        <w:t xml:space="preserve"> (להלן: "</w:t>
      </w:r>
      <w:r w:rsidRPr="009D50BF">
        <w:rPr>
          <w:rFonts w:hint="cs"/>
          <w:b/>
          <w:bCs/>
          <w:rtl/>
        </w:rPr>
        <w:t xml:space="preserve">המציע </w:t>
      </w:r>
      <w:r>
        <w:rPr>
          <w:rFonts w:hint="cs"/>
          <w:b/>
          <w:bCs/>
          <w:rtl/>
        </w:rPr>
        <w:t xml:space="preserve">- חברת </w:t>
      </w:r>
      <w:r w:rsidRPr="009D50BF">
        <w:rPr>
          <w:rFonts w:hint="cs"/>
          <w:b/>
          <w:bCs/>
          <w:rtl/>
        </w:rPr>
        <w:t>_________"</w:t>
      </w:r>
      <w:r w:rsidRPr="009D50BF">
        <w:rPr>
          <w:rFonts w:hint="cs"/>
          <w:rtl/>
        </w:rPr>
        <w:t>), מאשר</w:t>
      </w:r>
      <w:r>
        <w:rPr>
          <w:rFonts w:hint="cs"/>
          <w:rtl/>
        </w:rPr>
        <w:t xml:space="preserve"> </w:t>
      </w:r>
      <w:r>
        <w:rPr>
          <w:rFonts w:asciiTheme="minorBidi" w:hAnsiTheme="minorBidi" w:hint="cs"/>
          <w:rtl/>
        </w:rPr>
        <w:t xml:space="preserve">על היותנו נציגיו הרשמיים של היצרן בישראל להלן </w:t>
      </w:r>
      <w:r w:rsidRPr="009D50BF">
        <w:rPr>
          <w:rFonts w:asciiTheme="minorBidi" w:hAnsiTheme="minorBidi" w:hint="cs"/>
          <w:b/>
          <w:bCs/>
          <w:rtl/>
        </w:rPr>
        <w:t>היצרן</w:t>
      </w:r>
      <w:r>
        <w:rPr>
          <w:rFonts w:asciiTheme="minorBidi" w:hAnsiTheme="minorBidi" w:hint="cs"/>
          <w:rtl/>
        </w:rPr>
        <w:t xml:space="preserve"> </w:t>
      </w:r>
      <w:r w:rsidR="009A02CF">
        <w:rPr>
          <w:rFonts w:asciiTheme="minorBidi" w:hAnsiTheme="minorBidi" w:hint="cs"/>
          <w:rtl/>
        </w:rPr>
        <w:t>__</w:t>
      </w:r>
      <w:r>
        <w:rPr>
          <w:rFonts w:asciiTheme="minorBidi" w:hAnsiTheme="minorBidi"/>
          <w:rtl/>
        </w:rPr>
        <w:softHyphen/>
      </w:r>
      <w:r>
        <w:rPr>
          <w:rFonts w:asciiTheme="minorBidi" w:hAnsiTheme="minorBidi"/>
          <w:rtl/>
        </w:rPr>
        <w:softHyphen/>
      </w:r>
      <w:r>
        <w:rPr>
          <w:rFonts w:asciiTheme="minorBidi" w:hAnsiTheme="minorBidi"/>
          <w:rtl/>
        </w:rPr>
        <w:softHyphen/>
      </w:r>
      <w:r>
        <w:rPr>
          <w:rFonts w:asciiTheme="minorBidi" w:hAnsiTheme="minorBidi"/>
          <w:rtl/>
        </w:rPr>
        <w:softHyphen/>
      </w:r>
      <w:r>
        <w:rPr>
          <w:rFonts w:asciiTheme="minorBidi" w:hAnsiTheme="minorBidi"/>
          <w:rtl/>
        </w:rPr>
        <w:softHyphen/>
      </w:r>
      <w:r>
        <w:rPr>
          <w:rFonts w:asciiTheme="minorBidi" w:hAnsiTheme="minorBidi"/>
          <w:rtl/>
        </w:rPr>
        <w:softHyphen/>
      </w:r>
      <w:r>
        <w:rPr>
          <w:rFonts w:asciiTheme="minorBidi" w:hAnsiTheme="minorBidi" w:hint="cs"/>
          <w:rtl/>
        </w:rPr>
        <w:t>______</w:t>
      </w:r>
    </w:p>
    <w:p w14:paraId="5CDBCB44" w14:textId="77777777" w:rsidR="009D50BF" w:rsidRDefault="009D50BF" w:rsidP="009D50BF">
      <w:pPr>
        <w:rPr>
          <w:rFonts w:asciiTheme="minorBidi" w:hAnsiTheme="minorBidi"/>
          <w:rtl/>
        </w:rPr>
      </w:pPr>
    </w:p>
    <w:p w14:paraId="7711D90D" w14:textId="77777777" w:rsidR="009D50BF" w:rsidRDefault="009D50BF" w:rsidP="009D50BF">
      <w:pPr>
        <w:rPr>
          <w:rFonts w:asciiTheme="minorBidi" w:hAnsiTheme="minorBidi"/>
          <w:rtl/>
        </w:rPr>
      </w:pPr>
      <w:r>
        <w:rPr>
          <w:rFonts w:hint="cs"/>
          <w:rtl/>
        </w:rPr>
        <w:t xml:space="preserve">אנו </w:t>
      </w:r>
      <w:r w:rsidRPr="009D50BF">
        <w:rPr>
          <w:rFonts w:hint="cs"/>
          <w:rtl/>
        </w:rPr>
        <w:t>מורש</w:t>
      </w:r>
      <w:r>
        <w:rPr>
          <w:rFonts w:hint="cs"/>
          <w:rtl/>
        </w:rPr>
        <w:t>ים</w:t>
      </w:r>
      <w:r w:rsidRPr="009D50BF">
        <w:rPr>
          <w:rFonts w:hint="cs"/>
          <w:rtl/>
        </w:rPr>
        <w:t xml:space="preserve"> מטעמו </w:t>
      </w:r>
      <w:r w:rsidRPr="009D50BF">
        <w:rPr>
          <w:rtl/>
        </w:rPr>
        <w:t>לספק רישוי ושירותי</w:t>
      </w:r>
      <w:r w:rsidRPr="009D50BF">
        <w:rPr>
          <w:rFonts w:hint="cs"/>
          <w:rtl/>
        </w:rPr>
        <w:t>ם מקצועיים כנדרש ב</w:t>
      </w:r>
      <w:r w:rsidRPr="009D50BF">
        <w:rPr>
          <w:rtl/>
        </w:rPr>
        <w:t xml:space="preserve">מכרז </w:t>
      </w:r>
      <w:r w:rsidRPr="009D50BF">
        <w:rPr>
          <w:rtl/>
        </w:rPr>
        <w:fldChar w:fldCharType="begin"/>
      </w:r>
      <w:r w:rsidRPr="009D50BF">
        <w:rPr>
          <w:rtl/>
        </w:rPr>
        <w:instrText xml:space="preserve"> </w:instrText>
      </w:r>
      <w:r w:rsidRPr="009D50BF">
        <w:instrText>DOCPROPERTY</w:instrText>
      </w:r>
      <w:r w:rsidRPr="009D50BF">
        <w:rPr>
          <w:rtl/>
        </w:rPr>
        <w:instrText xml:space="preserve">  סוג_המכרז  \* </w:instrText>
      </w:r>
      <w:r w:rsidRPr="009D50BF">
        <w:instrText>MERGEFORMAT</w:instrText>
      </w:r>
      <w:r w:rsidRPr="009D50BF">
        <w:rPr>
          <w:rtl/>
        </w:rPr>
        <w:instrText xml:space="preserve"> </w:instrText>
      </w:r>
      <w:r w:rsidRPr="009D50BF">
        <w:rPr>
          <w:rtl/>
        </w:rPr>
        <w:fldChar w:fldCharType="separate"/>
      </w:r>
      <w:r w:rsidRPr="009D50BF">
        <w:rPr>
          <w:rtl/>
        </w:rPr>
        <w:t>פומבי</w:t>
      </w:r>
      <w:r w:rsidRPr="009D50BF">
        <w:rPr>
          <w:rtl/>
        </w:rPr>
        <w:fldChar w:fldCharType="end"/>
      </w:r>
      <w:r w:rsidRPr="009D50BF">
        <w:rPr>
          <w:rtl/>
        </w:rPr>
        <w:t xml:space="preserve"> 212-2022 אספקה, הטמעה ותחזוקה של </w:t>
      </w:r>
      <w:r w:rsidRPr="009D50BF">
        <w:rPr>
          <w:rFonts w:hint="cs"/>
          <w:rtl/>
        </w:rPr>
        <w:t>מוצר</w:t>
      </w:r>
      <w:r w:rsidRPr="009D50BF">
        <w:rPr>
          <w:rtl/>
        </w:rPr>
        <w:t xml:space="preserve"> </w:t>
      </w:r>
      <w:r w:rsidRPr="009D50BF">
        <w:t>Zero Client</w:t>
      </w:r>
      <w:r w:rsidRPr="009D50BF">
        <w:rPr>
          <w:rtl/>
        </w:rPr>
        <w:t xml:space="preserve"> </w:t>
      </w:r>
      <w:r w:rsidRPr="009D50BF">
        <w:rPr>
          <w:rFonts w:hint="cs"/>
          <w:rtl/>
        </w:rPr>
        <w:t xml:space="preserve"> </w:t>
      </w:r>
      <w:r w:rsidRPr="009D50BF">
        <w:rPr>
          <w:rtl/>
        </w:rPr>
        <w:br/>
      </w:r>
    </w:p>
    <w:p w14:paraId="02C0B067" w14:textId="77777777" w:rsidR="009D50BF" w:rsidRDefault="009D50BF" w:rsidP="009D50BF">
      <w:pPr>
        <w:rPr>
          <w:rFonts w:asciiTheme="minorBidi" w:hAnsiTheme="minorBidi"/>
          <w:rtl/>
        </w:rPr>
      </w:pPr>
      <w:r>
        <w:rPr>
          <w:rFonts w:asciiTheme="minorBidi" w:hAnsiTheme="minorBidi" w:hint="cs"/>
          <w:rtl/>
        </w:rPr>
        <w:t>אנו בעלי הידע המקצועי הנדרש לביצוע הפרוייקט, זאת בנוסף להצהרת יצרן על היותנו נציגיו בישראל.</w:t>
      </w:r>
    </w:p>
    <w:p w14:paraId="353C0974" w14:textId="77777777" w:rsidR="009D50BF" w:rsidRDefault="009D50BF" w:rsidP="009D50BF">
      <w:pPr>
        <w:rPr>
          <w:rFonts w:asciiTheme="minorBidi" w:hAnsiTheme="minorBidi"/>
          <w:rtl/>
        </w:rPr>
      </w:pPr>
    </w:p>
    <w:p w14:paraId="5B437D29" w14:textId="77777777" w:rsidR="009D50BF" w:rsidRDefault="009D50BF" w:rsidP="009D50BF">
      <w:pPr>
        <w:rPr>
          <w:rFonts w:asciiTheme="minorBidi" w:hAnsiTheme="minorBidi"/>
          <w:rtl/>
        </w:rPr>
      </w:pPr>
    </w:p>
    <w:p w14:paraId="47256C74" w14:textId="77777777" w:rsidR="009D50BF" w:rsidRDefault="009D50BF" w:rsidP="009D50BF">
      <w:pPr>
        <w:rPr>
          <w:rFonts w:asciiTheme="minorBidi" w:hAnsiTheme="minorBidi"/>
          <w:rtl/>
        </w:rPr>
      </w:pPr>
    </w:p>
    <w:p w14:paraId="01BE80D3" w14:textId="77777777" w:rsidR="009D50BF" w:rsidRDefault="009D50BF" w:rsidP="009D50BF">
      <w:pPr>
        <w:rPr>
          <w:rFonts w:asciiTheme="minorBidi" w:hAnsiTheme="minorBidi"/>
          <w:rtl/>
        </w:rPr>
      </w:pPr>
    </w:p>
    <w:p w14:paraId="0460DA99" w14:textId="77777777" w:rsidR="009D50BF" w:rsidRDefault="009D50BF" w:rsidP="009D50BF">
      <w:pPr>
        <w:rPr>
          <w:rFonts w:asciiTheme="minorBidi" w:hAnsiTheme="minorBidi"/>
          <w:rtl/>
        </w:rPr>
      </w:pPr>
    </w:p>
    <w:p w14:paraId="12AEDF0D" w14:textId="77777777" w:rsidR="009D50BF" w:rsidRPr="009D50BF" w:rsidRDefault="009D50BF" w:rsidP="009D50BF">
      <w:pPr>
        <w:rPr>
          <w:rtl/>
        </w:rPr>
      </w:pPr>
    </w:p>
    <w:p w14:paraId="59AFBA6C" w14:textId="77777777" w:rsidR="009D50BF" w:rsidRPr="009D50BF" w:rsidRDefault="009D50BF" w:rsidP="009D50BF">
      <w:pPr>
        <w:rPr>
          <w:b/>
          <w:bCs/>
          <w:rtl/>
        </w:rPr>
      </w:pPr>
    </w:p>
    <w:tbl>
      <w:tblPr>
        <w:tblpPr w:tblpX="-5"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9D50BF" w:rsidRPr="009D50BF" w14:paraId="24923DC8" w14:textId="77777777" w:rsidTr="00AF37D8">
        <w:tc>
          <w:tcPr>
            <w:tcW w:w="1696" w:type="dxa"/>
            <w:tcBorders>
              <w:bottom w:val="single" w:sz="4" w:space="0" w:color="auto"/>
            </w:tcBorders>
            <w:shd w:val="clear" w:color="auto" w:fill="B8CCE4" w:themeFill="accent1" w:themeFillTint="66"/>
          </w:tcPr>
          <w:p w14:paraId="458FA17B" w14:textId="77777777" w:rsidR="009D50BF" w:rsidRPr="009D50BF" w:rsidRDefault="009D50BF" w:rsidP="009D50BF">
            <w:pPr>
              <w:rPr>
                <w:b/>
                <w:bCs/>
                <w:rtl/>
              </w:rPr>
            </w:pPr>
            <w:r w:rsidRPr="009D50BF">
              <w:rPr>
                <w:rFonts w:hint="cs"/>
                <w:b/>
                <w:bCs/>
                <w:rtl/>
              </w:rPr>
              <w:t>תפקיד</w:t>
            </w:r>
          </w:p>
        </w:tc>
        <w:tc>
          <w:tcPr>
            <w:tcW w:w="1795" w:type="dxa"/>
            <w:tcBorders>
              <w:bottom w:val="single" w:sz="4" w:space="0" w:color="auto"/>
            </w:tcBorders>
            <w:shd w:val="clear" w:color="auto" w:fill="B8CCE4" w:themeFill="accent1" w:themeFillTint="66"/>
          </w:tcPr>
          <w:p w14:paraId="3232BE8E" w14:textId="77777777" w:rsidR="009D50BF" w:rsidRPr="009D50BF" w:rsidRDefault="009D50BF" w:rsidP="009D50BF">
            <w:pPr>
              <w:rPr>
                <w:b/>
                <w:bCs/>
                <w:rtl/>
              </w:rPr>
            </w:pPr>
            <w:r w:rsidRPr="009D50BF">
              <w:rPr>
                <w:rFonts w:hint="cs"/>
                <w:b/>
                <w:bCs/>
                <w:rtl/>
              </w:rPr>
              <w:t>שם מלא</w:t>
            </w:r>
          </w:p>
        </w:tc>
        <w:tc>
          <w:tcPr>
            <w:tcW w:w="1756" w:type="dxa"/>
            <w:tcBorders>
              <w:bottom w:val="single" w:sz="4" w:space="0" w:color="auto"/>
            </w:tcBorders>
            <w:shd w:val="clear" w:color="auto" w:fill="B8CCE4" w:themeFill="accent1" w:themeFillTint="66"/>
          </w:tcPr>
          <w:p w14:paraId="5FC52361" w14:textId="77777777" w:rsidR="009D50BF" w:rsidRPr="009D50BF" w:rsidRDefault="009D50BF" w:rsidP="009D50BF">
            <w:pPr>
              <w:rPr>
                <w:b/>
                <w:bCs/>
                <w:rtl/>
              </w:rPr>
            </w:pPr>
            <w:r w:rsidRPr="009D50BF">
              <w:rPr>
                <w:rFonts w:hint="cs"/>
                <w:b/>
                <w:bCs/>
                <w:rtl/>
              </w:rPr>
              <w:t>ת.ז.</w:t>
            </w:r>
          </w:p>
        </w:tc>
        <w:tc>
          <w:tcPr>
            <w:tcW w:w="1925" w:type="dxa"/>
            <w:tcBorders>
              <w:bottom w:val="single" w:sz="4" w:space="0" w:color="auto"/>
            </w:tcBorders>
            <w:shd w:val="clear" w:color="auto" w:fill="B8CCE4" w:themeFill="accent1" w:themeFillTint="66"/>
          </w:tcPr>
          <w:p w14:paraId="28EB1941" w14:textId="77777777" w:rsidR="009D50BF" w:rsidRPr="009D50BF" w:rsidRDefault="009D50BF" w:rsidP="009D50BF">
            <w:pPr>
              <w:rPr>
                <w:b/>
                <w:bCs/>
                <w:rtl/>
              </w:rPr>
            </w:pPr>
            <w:r w:rsidRPr="009D50BF">
              <w:rPr>
                <w:rFonts w:hint="cs"/>
                <w:b/>
                <w:bCs/>
                <w:rtl/>
              </w:rPr>
              <w:t>תאריך</w:t>
            </w:r>
          </w:p>
        </w:tc>
        <w:tc>
          <w:tcPr>
            <w:tcW w:w="1900" w:type="dxa"/>
            <w:tcBorders>
              <w:bottom w:val="single" w:sz="4" w:space="0" w:color="auto"/>
            </w:tcBorders>
            <w:shd w:val="clear" w:color="auto" w:fill="B8CCE4" w:themeFill="accent1" w:themeFillTint="66"/>
          </w:tcPr>
          <w:p w14:paraId="5E34A45C" w14:textId="77777777" w:rsidR="009D50BF" w:rsidRPr="009D50BF" w:rsidRDefault="009D50BF" w:rsidP="009D50BF">
            <w:pPr>
              <w:rPr>
                <w:b/>
                <w:bCs/>
                <w:rtl/>
              </w:rPr>
            </w:pPr>
            <w:r w:rsidRPr="009D50BF">
              <w:rPr>
                <w:rFonts w:hint="cs"/>
                <w:b/>
                <w:bCs/>
                <w:rtl/>
              </w:rPr>
              <w:t>חתימה</w:t>
            </w:r>
          </w:p>
        </w:tc>
      </w:tr>
      <w:tr w:rsidR="009D50BF" w:rsidRPr="009D50BF" w14:paraId="78DD2B39" w14:textId="77777777" w:rsidTr="00AF37D8">
        <w:trPr>
          <w:trHeight w:val="567"/>
        </w:trPr>
        <w:tc>
          <w:tcPr>
            <w:tcW w:w="1696" w:type="dxa"/>
            <w:tcBorders>
              <w:top w:val="single" w:sz="4" w:space="0" w:color="auto"/>
            </w:tcBorders>
          </w:tcPr>
          <w:p w14:paraId="1958EBC3" w14:textId="77777777" w:rsidR="009D50BF" w:rsidRPr="009D50BF" w:rsidRDefault="009D50BF" w:rsidP="009D50BF">
            <w:pPr>
              <w:rPr>
                <w:rtl/>
              </w:rPr>
            </w:pPr>
          </w:p>
        </w:tc>
        <w:tc>
          <w:tcPr>
            <w:tcW w:w="1795" w:type="dxa"/>
            <w:tcBorders>
              <w:top w:val="single" w:sz="4" w:space="0" w:color="auto"/>
            </w:tcBorders>
            <w:shd w:val="clear" w:color="auto" w:fill="auto"/>
          </w:tcPr>
          <w:p w14:paraId="035963F9" w14:textId="77777777" w:rsidR="009D50BF" w:rsidRPr="009D50BF" w:rsidRDefault="009D50BF" w:rsidP="009D50BF">
            <w:pPr>
              <w:rPr>
                <w:rtl/>
              </w:rPr>
            </w:pPr>
          </w:p>
        </w:tc>
        <w:tc>
          <w:tcPr>
            <w:tcW w:w="1756" w:type="dxa"/>
            <w:tcBorders>
              <w:top w:val="single" w:sz="4" w:space="0" w:color="auto"/>
            </w:tcBorders>
            <w:shd w:val="clear" w:color="auto" w:fill="auto"/>
          </w:tcPr>
          <w:p w14:paraId="175CE98D" w14:textId="77777777" w:rsidR="009D50BF" w:rsidRPr="009D50BF" w:rsidRDefault="009D50BF" w:rsidP="009D50BF">
            <w:pPr>
              <w:rPr>
                <w:rtl/>
              </w:rPr>
            </w:pPr>
          </w:p>
        </w:tc>
        <w:tc>
          <w:tcPr>
            <w:tcW w:w="1925" w:type="dxa"/>
            <w:tcBorders>
              <w:top w:val="single" w:sz="4" w:space="0" w:color="auto"/>
            </w:tcBorders>
            <w:shd w:val="clear" w:color="auto" w:fill="auto"/>
          </w:tcPr>
          <w:p w14:paraId="6278927F" w14:textId="77777777" w:rsidR="009D50BF" w:rsidRPr="009D50BF" w:rsidRDefault="009D50BF" w:rsidP="009D50BF">
            <w:pPr>
              <w:rPr>
                <w:rtl/>
              </w:rPr>
            </w:pPr>
          </w:p>
        </w:tc>
        <w:tc>
          <w:tcPr>
            <w:tcW w:w="1900" w:type="dxa"/>
            <w:tcBorders>
              <w:top w:val="single" w:sz="4" w:space="0" w:color="auto"/>
            </w:tcBorders>
            <w:shd w:val="clear" w:color="auto" w:fill="auto"/>
          </w:tcPr>
          <w:p w14:paraId="46990EE4" w14:textId="77777777" w:rsidR="009D50BF" w:rsidRPr="009D50BF" w:rsidRDefault="009D50BF" w:rsidP="009D50BF">
            <w:pPr>
              <w:rPr>
                <w:rtl/>
              </w:rPr>
            </w:pPr>
          </w:p>
        </w:tc>
      </w:tr>
    </w:tbl>
    <w:p w14:paraId="57D02736" w14:textId="77777777" w:rsidR="009D50BF" w:rsidRPr="009D50BF" w:rsidRDefault="009D50BF" w:rsidP="009D50BF">
      <w:pPr>
        <w:rPr>
          <w:b/>
          <w:bCs/>
          <w:rtl/>
        </w:rPr>
      </w:pPr>
    </w:p>
    <w:p w14:paraId="677D260C" w14:textId="77777777" w:rsidR="009D50BF" w:rsidRPr="009D50BF" w:rsidRDefault="009D50BF" w:rsidP="009D50BF">
      <w:pPr>
        <w:rPr>
          <w:rtl/>
        </w:rPr>
      </w:pPr>
      <w:r w:rsidRPr="009D50BF">
        <w:rPr>
          <w:rFonts w:hint="cs"/>
          <w:rtl/>
        </w:rPr>
        <w:t xml:space="preserve"> </w:t>
      </w:r>
    </w:p>
    <w:p w14:paraId="4729759F" w14:textId="77777777" w:rsidR="00A15EB1" w:rsidRPr="00A15EB1" w:rsidRDefault="00A15EB1" w:rsidP="009D50BF">
      <w:pPr>
        <w:rPr>
          <w:rtl/>
        </w:rPr>
      </w:pPr>
    </w:p>
    <w:sectPr w:rsidR="00A15EB1" w:rsidRPr="00A15EB1" w:rsidSect="00B12204">
      <w:headerReference w:type="default" r:id="rId8"/>
      <w:headerReference w:type="first" r:id="rId9"/>
      <w:footerReference w:type="first" r:id="rId10"/>
      <w:type w:val="continuous"/>
      <w:pgSz w:w="16840" w:h="11907" w:orient="landscape" w:code="9"/>
      <w:pgMar w:top="1134" w:right="1134" w:bottom="1701" w:left="1134" w:header="57" w:footer="5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65D5EA" w14:textId="77777777" w:rsidR="00C418FC" w:rsidRDefault="00C418FC" w:rsidP="001B29DC">
      <w:r>
        <w:separator/>
      </w:r>
    </w:p>
  </w:endnote>
  <w:endnote w:type="continuationSeparator" w:id="0">
    <w:p w14:paraId="30325FB5" w14:textId="77777777" w:rsidR="00C418FC" w:rsidRDefault="00C418FC"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00000000" w:usb1="C0007841" w:usb2="00000009" w:usb3="00000000" w:csb0="000001FF" w:csb1="00000000"/>
  </w:font>
  <w:font w:name="Monotype Hadassah">
    <w:panose1 w:val="00000000000000000000"/>
    <w:charset w:val="B1"/>
    <w:family w:val="auto"/>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Rockwell">
    <w:altName w:val="Times New Roman"/>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2F5B71" w14:textId="77777777" w:rsidR="00B57E6A" w:rsidRDefault="00B57E6A">
    <w:pPr>
      <w:rPr>
        <w:rtl/>
      </w:rPr>
    </w:pPr>
    <w:r>
      <w:rPr>
        <w:noProof/>
      </w:rPr>
      <mc:AlternateContent>
        <mc:Choice Requires="wps">
          <w:drawing>
            <wp:anchor distT="0" distB="0" distL="114300" distR="114300" simplePos="0" relativeHeight="251657728" behindDoc="0" locked="0" layoutInCell="1" allowOverlap="1" wp14:anchorId="48759F64" wp14:editId="6370998A">
              <wp:simplePos x="0" y="0"/>
              <wp:positionH relativeFrom="column">
                <wp:posOffset>1371600</wp:posOffset>
              </wp:positionH>
              <wp:positionV relativeFrom="paragraph">
                <wp:posOffset>-286385</wp:posOffset>
              </wp:positionV>
              <wp:extent cx="2926080" cy="621030"/>
              <wp:effectExtent l="0" t="0" r="26670" b="2667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6210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1BF37A5" w14:textId="77777777" w:rsidR="00B57E6A" w:rsidRDefault="00B57E6A">
                          <w:pPr>
                            <w:ind w:left="54" w:right="142"/>
                            <w:rPr>
                              <w:b/>
                              <w:bCs/>
                              <w:rtl/>
                            </w:rPr>
                          </w:pPr>
                          <w:r>
                            <w:rPr>
                              <w:b/>
                              <w:bCs/>
                              <w:rtl/>
                            </w:rPr>
                            <w:t>©</w:t>
                          </w:r>
                        </w:p>
                        <w:p w14:paraId="4FC6A017" w14:textId="77777777" w:rsidR="00B57E6A" w:rsidRDefault="00B57E6A">
                          <w:pPr>
                            <w:ind w:left="54" w:right="142"/>
                            <w:rPr>
                              <w:b/>
                              <w:bCs/>
                              <w:rtl/>
                            </w:rPr>
                          </w:pPr>
                          <w:r>
                            <w:rPr>
                              <w:b/>
                              <w:bCs/>
                              <w:rtl/>
                            </w:rPr>
                            <w:t>נ</w:t>
                          </w:r>
                          <w:r>
                            <w:rPr>
                              <w:rFonts w:hint="cs"/>
                              <w:b/>
                              <w:bCs/>
                              <w:rtl/>
                            </w:rPr>
                            <w:t>והל מפת"ח הוא מוצר המוגן בזכויות יוצרים</w:t>
                          </w:r>
                        </w:p>
                        <w:p w14:paraId="11F8629B" w14:textId="77777777" w:rsidR="00B57E6A" w:rsidRDefault="00B57E6A">
                          <w:pPr>
                            <w:ind w:left="54" w:right="142"/>
                            <w:rPr>
                              <w:szCs w:val="16"/>
                              <w:rtl/>
                            </w:rPr>
                          </w:pPr>
                          <w:r>
                            <w:rPr>
                              <w:szCs w:val="16"/>
                              <w:rtl/>
                            </w:rPr>
                            <w:t>ה</w:t>
                          </w:r>
                          <w:r>
                            <w:rPr>
                              <w:rFonts w:hint="cs"/>
                              <w:szCs w:val="16"/>
                              <w:rtl/>
                            </w:rPr>
                            <w:t>זכויות במגזר הממשלתי הן של משרד האוצר</w:t>
                          </w:r>
                        </w:p>
                        <w:p w14:paraId="00EB9C65" w14:textId="77777777" w:rsidR="00B57E6A" w:rsidRDefault="00B57E6A">
                          <w:pPr>
                            <w:ind w:left="54" w:right="142"/>
                            <w:rPr>
                              <w:szCs w:val="16"/>
                              <w:rtl/>
                            </w:rPr>
                          </w:pPr>
                          <w:r>
                            <w:rPr>
                              <w:szCs w:val="16"/>
                              <w:rtl/>
                            </w:rPr>
                            <w:t>ה</w:t>
                          </w:r>
                          <w:r>
                            <w:rPr>
                              <w:rFonts w:hint="cs"/>
                              <w:szCs w:val="16"/>
                              <w:rtl/>
                            </w:rPr>
                            <w:t>זכויות מחוץ למגזר הממשלתי הן של מתודה מחשבים בע"מ</w:t>
                          </w:r>
                        </w:p>
                        <w:p w14:paraId="69DB7820" w14:textId="77777777" w:rsidR="00B57E6A" w:rsidRDefault="00B57E6A">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8759F64" id="AutoShape 1" o:spid="_x0000_s1026" style="position:absolute;left:0;text-align:left;margin-left:108pt;margin-top:-22.55pt;width:230.4pt;height:48.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" filled="f" strokeweight="1pt">
              <v:textbox inset="0,0,0,0">
                <w:txbxContent>
                  <w:p w14:paraId="71BF37A5" w14:textId="77777777" w:rsidR="00B57E6A" w:rsidRDefault="00B57E6A">
                    <w:pPr>
                      <w:ind w:left="54" w:right="142"/>
                      <w:rPr>
                        <w:b/>
                        <w:bCs/>
                        <w:rtl/>
                      </w:rPr>
                    </w:pPr>
                    <w:r>
                      <w:rPr>
                        <w:b/>
                        <w:bCs/>
                        <w:rtl/>
                      </w:rPr>
                      <w:t>©</w:t>
                    </w:r>
                  </w:p>
                  <w:p w14:paraId="4FC6A017" w14:textId="77777777" w:rsidR="00B57E6A" w:rsidRDefault="00B57E6A">
                    <w:pPr>
                      <w:ind w:left="54" w:right="142"/>
                      <w:rPr>
                        <w:b/>
                        <w:bCs/>
                        <w:rtl/>
                      </w:rPr>
                    </w:pPr>
                    <w:r>
                      <w:rPr>
                        <w:b/>
                        <w:bCs/>
                        <w:rtl/>
                      </w:rPr>
                      <w:t>נ</w:t>
                    </w:r>
                    <w:r>
                      <w:rPr>
                        <w:rFonts w:hint="cs"/>
                        <w:b/>
                        <w:bCs/>
                        <w:rtl/>
                      </w:rPr>
                      <w:t>והל מפת"ח הוא מוצר המוגן בזכויות יוצרים</w:t>
                    </w:r>
                  </w:p>
                  <w:p w14:paraId="11F8629B" w14:textId="77777777" w:rsidR="00B57E6A" w:rsidRDefault="00B57E6A">
                    <w:pPr>
                      <w:ind w:left="54" w:right="142"/>
                      <w:rPr>
                        <w:szCs w:val="16"/>
                        <w:rtl/>
                      </w:rPr>
                    </w:pPr>
                    <w:r>
                      <w:rPr>
                        <w:szCs w:val="16"/>
                        <w:rtl/>
                      </w:rPr>
                      <w:t>ה</w:t>
                    </w:r>
                    <w:r>
                      <w:rPr>
                        <w:rFonts w:hint="cs"/>
                        <w:szCs w:val="16"/>
                        <w:rtl/>
                      </w:rPr>
                      <w:t>זכויות במגזר הממשלתי הן של משרד האוצר</w:t>
                    </w:r>
                  </w:p>
                  <w:p w14:paraId="00EB9C65" w14:textId="77777777" w:rsidR="00B57E6A" w:rsidRDefault="00B57E6A">
                    <w:pPr>
                      <w:ind w:left="54" w:right="142"/>
                      <w:rPr>
                        <w:szCs w:val="16"/>
                        <w:rtl/>
                      </w:rPr>
                    </w:pPr>
                    <w:r>
                      <w:rPr>
                        <w:szCs w:val="16"/>
                        <w:rtl/>
                      </w:rPr>
                      <w:t>ה</w:t>
                    </w:r>
                    <w:r>
                      <w:rPr>
                        <w:rFonts w:hint="cs"/>
                        <w:szCs w:val="16"/>
                        <w:rtl/>
                      </w:rPr>
                      <w:t>זכויות מחוץ למגזר הממשלתי הן של מתודה מחשבים בע"מ</w:t>
                    </w:r>
                  </w:p>
                  <w:p w14:paraId="69DB7820" w14:textId="77777777" w:rsidR="00B57E6A" w:rsidRDefault="00B57E6A">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v:textbox>
            </v:round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78AD55" w14:textId="77777777" w:rsidR="00C418FC" w:rsidRDefault="00C418FC" w:rsidP="001B29DC">
      <w:r>
        <w:separator/>
      </w:r>
    </w:p>
  </w:footnote>
  <w:footnote w:type="continuationSeparator" w:id="0">
    <w:p w14:paraId="2F114473" w14:textId="77777777" w:rsidR="00C418FC" w:rsidRDefault="00C418FC"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387D5B" w14:textId="77777777" w:rsidR="00D55D73" w:rsidRDefault="00D55D73"/>
  <w:tbl>
    <w:tblPr>
      <w:bidiVisual/>
      <w:tblW w:w="13608" w:type="dxa"/>
      <w:jc w:val="center"/>
      <w:tblLook w:val="04A0" w:firstRow="1" w:lastRow="0" w:firstColumn="1" w:lastColumn="0" w:noHBand="0" w:noVBand="1"/>
    </w:tblPr>
    <w:tblGrid>
      <w:gridCol w:w="4537"/>
      <w:gridCol w:w="4535"/>
      <w:gridCol w:w="4536"/>
    </w:tblGrid>
    <w:tr w:rsidR="00D55D73" w:rsidRPr="004A0C50" w14:paraId="25E63632" w14:textId="77777777" w:rsidTr="00D55D73">
      <w:trPr>
        <w:jc w:val="center"/>
      </w:trPr>
      <w:tc>
        <w:tcPr>
          <w:tcW w:w="3100" w:type="dxa"/>
        </w:tcPr>
        <w:p w14:paraId="412E0D3C" w14:textId="77777777" w:rsidR="00D55D73" w:rsidRPr="009D2A3E" w:rsidRDefault="006416B6" w:rsidP="001B60E9">
          <w:pPr>
            <w:pStyle w:val="DocTitle"/>
            <w:spacing w:after="240" w:line="276" w:lineRule="auto"/>
            <w:jc w:val="left"/>
            <w:rPr>
              <w:b w:val="0"/>
              <w:bCs w:val="0"/>
              <w:caps w:val="0"/>
              <w:spacing w:val="0"/>
              <w:kern w:val="0"/>
              <w:sz w:val="22"/>
              <w:szCs w:val="24"/>
              <w:rtl/>
            </w:rPr>
          </w:pPr>
          <w:r w:rsidRPr="006416B6">
            <w:rPr>
              <w:b w:val="0"/>
              <w:bCs w:val="0"/>
              <w:caps w:val="0"/>
              <w:spacing w:val="0"/>
              <w:kern w:val="0"/>
              <w:sz w:val="24"/>
              <w:szCs w:val="24"/>
              <w:rtl/>
            </w:rPr>
            <w:t xml:space="preserve">מכרז </w:t>
          </w:r>
          <w:r w:rsidRPr="006416B6">
            <w:rPr>
              <w:b w:val="0"/>
              <w:bCs w:val="0"/>
              <w:caps w:val="0"/>
              <w:spacing w:val="0"/>
              <w:kern w:val="0"/>
              <w:sz w:val="24"/>
              <w:szCs w:val="24"/>
              <w:rtl/>
            </w:rPr>
            <w:fldChar w:fldCharType="begin"/>
          </w:r>
          <w:r w:rsidRPr="006416B6">
            <w:rPr>
              <w:b w:val="0"/>
              <w:bCs w:val="0"/>
              <w:caps w:val="0"/>
              <w:spacing w:val="0"/>
              <w:kern w:val="0"/>
              <w:sz w:val="24"/>
              <w:szCs w:val="24"/>
              <w:rtl/>
            </w:rPr>
            <w:instrText xml:space="preserve"> </w:instrText>
          </w:r>
          <w:r w:rsidRPr="006416B6">
            <w:rPr>
              <w:b w:val="0"/>
              <w:bCs w:val="0"/>
              <w:caps w:val="0"/>
              <w:spacing w:val="0"/>
              <w:kern w:val="0"/>
              <w:sz w:val="24"/>
              <w:szCs w:val="24"/>
            </w:rPr>
            <w:instrText>DOCPROPERTY</w:instrText>
          </w:r>
          <w:r w:rsidRPr="006416B6">
            <w:rPr>
              <w:b w:val="0"/>
              <w:bCs w:val="0"/>
              <w:caps w:val="0"/>
              <w:spacing w:val="0"/>
              <w:kern w:val="0"/>
              <w:sz w:val="24"/>
              <w:szCs w:val="24"/>
              <w:rtl/>
            </w:rPr>
            <w:instrText xml:space="preserve">  סוג_המכרז  \* </w:instrText>
          </w:r>
          <w:r w:rsidRPr="006416B6">
            <w:rPr>
              <w:b w:val="0"/>
              <w:bCs w:val="0"/>
              <w:caps w:val="0"/>
              <w:spacing w:val="0"/>
              <w:kern w:val="0"/>
              <w:sz w:val="24"/>
              <w:szCs w:val="24"/>
            </w:rPr>
            <w:instrText>MERGEFORMAT</w:instrText>
          </w:r>
          <w:r w:rsidRPr="006416B6">
            <w:rPr>
              <w:b w:val="0"/>
              <w:bCs w:val="0"/>
              <w:caps w:val="0"/>
              <w:spacing w:val="0"/>
              <w:kern w:val="0"/>
              <w:sz w:val="24"/>
              <w:szCs w:val="24"/>
              <w:rtl/>
            </w:rPr>
            <w:instrText xml:space="preserve"> </w:instrText>
          </w:r>
          <w:r w:rsidRPr="006416B6">
            <w:rPr>
              <w:b w:val="0"/>
              <w:bCs w:val="0"/>
              <w:caps w:val="0"/>
              <w:spacing w:val="0"/>
              <w:kern w:val="0"/>
              <w:sz w:val="24"/>
              <w:szCs w:val="24"/>
              <w:rtl/>
            </w:rPr>
            <w:fldChar w:fldCharType="separate"/>
          </w:r>
          <w:r w:rsidRPr="006416B6">
            <w:rPr>
              <w:b w:val="0"/>
              <w:bCs w:val="0"/>
              <w:caps w:val="0"/>
              <w:spacing w:val="0"/>
              <w:kern w:val="0"/>
              <w:sz w:val="24"/>
              <w:szCs w:val="24"/>
              <w:rtl/>
            </w:rPr>
            <w:t>פומבי</w:t>
          </w:r>
          <w:r w:rsidRPr="006416B6">
            <w:rPr>
              <w:b w:val="0"/>
              <w:bCs w:val="0"/>
              <w:caps w:val="0"/>
              <w:spacing w:val="0"/>
              <w:kern w:val="0"/>
              <w:sz w:val="24"/>
              <w:szCs w:val="24"/>
              <w:rtl/>
            </w:rPr>
            <w:fldChar w:fldCharType="end"/>
          </w:r>
          <w:r w:rsidRPr="006416B6">
            <w:rPr>
              <w:rFonts w:hint="cs"/>
              <w:b w:val="0"/>
              <w:bCs w:val="0"/>
              <w:caps w:val="0"/>
              <w:spacing w:val="0"/>
              <w:kern w:val="0"/>
              <w:sz w:val="24"/>
              <w:szCs w:val="24"/>
              <w:rtl/>
            </w:rPr>
            <w:t xml:space="preserve"> </w:t>
          </w:r>
          <w:r w:rsidRPr="006416B6">
            <w:rPr>
              <w:b w:val="0"/>
              <w:bCs w:val="0"/>
              <w:caps w:val="0"/>
              <w:spacing w:val="0"/>
              <w:kern w:val="0"/>
              <w:sz w:val="24"/>
              <w:szCs w:val="24"/>
              <w:rtl/>
            </w:rPr>
            <w:fldChar w:fldCharType="begin"/>
          </w:r>
          <w:r w:rsidRPr="006416B6">
            <w:rPr>
              <w:b w:val="0"/>
              <w:bCs w:val="0"/>
              <w:caps w:val="0"/>
              <w:spacing w:val="0"/>
              <w:kern w:val="0"/>
              <w:sz w:val="24"/>
              <w:szCs w:val="24"/>
              <w:rtl/>
            </w:rPr>
            <w:instrText xml:space="preserve"> </w:instrText>
          </w:r>
          <w:r w:rsidRPr="006416B6">
            <w:rPr>
              <w:rFonts w:hint="cs"/>
              <w:b w:val="0"/>
              <w:bCs w:val="0"/>
              <w:caps w:val="0"/>
              <w:spacing w:val="0"/>
              <w:kern w:val="0"/>
              <w:sz w:val="24"/>
              <w:szCs w:val="24"/>
            </w:rPr>
            <w:instrText>DOCPROPERTY</w:instrText>
          </w:r>
          <w:r w:rsidRPr="006416B6">
            <w:rPr>
              <w:rFonts w:hint="cs"/>
              <w:b w:val="0"/>
              <w:bCs w:val="0"/>
              <w:caps w:val="0"/>
              <w:spacing w:val="0"/>
              <w:kern w:val="0"/>
              <w:sz w:val="24"/>
              <w:szCs w:val="24"/>
              <w:rtl/>
            </w:rPr>
            <w:instrText xml:space="preserve">  מזהה_המכרז  \* </w:instrText>
          </w:r>
          <w:r w:rsidRPr="006416B6">
            <w:rPr>
              <w:rFonts w:hint="cs"/>
              <w:b w:val="0"/>
              <w:bCs w:val="0"/>
              <w:caps w:val="0"/>
              <w:spacing w:val="0"/>
              <w:kern w:val="0"/>
              <w:sz w:val="24"/>
              <w:szCs w:val="24"/>
            </w:rPr>
            <w:instrText>MERGEFORMAT</w:instrText>
          </w:r>
          <w:r w:rsidRPr="006416B6">
            <w:rPr>
              <w:b w:val="0"/>
              <w:bCs w:val="0"/>
              <w:caps w:val="0"/>
              <w:spacing w:val="0"/>
              <w:kern w:val="0"/>
              <w:sz w:val="24"/>
              <w:szCs w:val="24"/>
              <w:rtl/>
            </w:rPr>
            <w:instrText xml:space="preserve"> </w:instrText>
          </w:r>
          <w:r w:rsidRPr="006416B6">
            <w:rPr>
              <w:b w:val="0"/>
              <w:bCs w:val="0"/>
              <w:caps w:val="0"/>
              <w:spacing w:val="0"/>
              <w:kern w:val="0"/>
              <w:sz w:val="24"/>
              <w:szCs w:val="24"/>
              <w:rtl/>
            </w:rPr>
            <w:fldChar w:fldCharType="separate"/>
          </w:r>
          <w:r w:rsidRPr="006416B6">
            <w:rPr>
              <w:b w:val="0"/>
              <w:bCs w:val="0"/>
              <w:caps w:val="0"/>
              <w:spacing w:val="0"/>
              <w:kern w:val="0"/>
              <w:sz w:val="24"/>
              <w:szCs w:val="24"/>
              <w:rtl/>
            </w:rPr>
            <w:t>&lt;212-2022&gt;</w:t>
          </w:r>
          <w:r w:rsidRPr="006416B6">
            <w:rPr>
              <w:b w:val="0"/>
              <w:bCs w:val="0"/>
              <w:caps w:val="0"/>
              <w:spacing w:val="0"/>
              <w:kern w:val="0"/>
              <w:sz w:val="24"/>
              <w:szCs w:val="24"/>
              <w:rtl/>
            </w:rPr>
            <w:fldChar w:fldCharType="end"/>
          </w:r>
          <w:r w:rsidRPr="006416B6">
            <w:rPr>
              <w:rFonts w:hint="cs"/>
              <w:b w:val="0"/>
              <w:bCs w:val="0"/>
              <w:caps w:val="0"/>
              <w:spacing w:val="0"/>
              <w:kern w:val="0"/>
              <w:sz w:val="24"/>
              <w:szCs w:val="24"/>
              <w:rtl/>
            </w:rPr>
            <w:t xml:space="preserve"> </w:t>
          </w:r>
          <w:r w:rsidRPr="006416B6">
            <w:rPr>
              <w:b w:val="0"/>
              <w:bCs w:val="0"/>
              <w:caps w:val="0"/>
              <w:spacing w:val="0"/>
              <w:kern w:val="0"/>
              <w:sz w:val="24"/>
              <w:szCs w:val="24"/>
              <w:rtl/>
            </w:rPr>
            <w:fldChar w:fldCharType="begin"/>
          </w:r>
          <w:r w:rsidRPr="006416B6">
            <w:rPr>
              <w:b w:val="0"/>
              <w:bCs w:val="0"/>
              <w:caps w:val="0"/>
              <w:spacing w:val="0"/>
              <w:kern w:val="0"/>
              <w:sz w:val="24"/>
              <w:szCs w:val="24"/>
              <w:rtl/>
            </w:rPr>
            <w:instrText xml:space="preserve"> </w:instrText>
          </w:r>
          <w:r w:rsidRPr="006416B6">
            <w:rPr>
              <w:b w:val="0"/>
              <w:bCs w:val="0"/>
              <w:caps w:val="0"/>
              <w:spacing w:val="0"/>
              <w:kern w:val="0"/>
              <w:sz w:val="24"/>
              <w:szCs w:val="24"/>
            </w:rPr>
            <w:instrText>DOCPROPERTY</w:instrText>
          </w:r>
          <w:r w:rsidRPr="006416B6">
            <w:rPr>
              <w:b w:val="0"/>
              <w:bCs w:val="0"/>
              <w:caps w:val="0"/>
              <w:spacing w:val="0"/>
              <w:kern w:val="0"/>
              <w:sz w:val="24"/>
              <w:szCs w:val="24"/>
              <w:rtl/>
            </w:rPr>
            <w:instrText xml:space="preserve">  נושא_המכרז  \* </w:instrText>
          </w:r>
          <w:r w:rsidRPr="006416B6">
            <w:rPr>
              <w:b w:val="0"/>
              <w:bCs w:val="0"/>
              <w:caps w:val="0"/>
              <w:spacing w:val="0"/>
              <w:kern w:val="0"/>
              <w:sz w:val="24"/>
              <w:szCs w:val="24"/>
            </w:rPr>
            <w:instrText>MERGEFORMAT</w:instrText>
          </w:r>
          <w:r w:rsidRPr="006416B6">
            <w:rPr>
              <w:b w:val="0"/>
              <w:bCs w:val="0"/>
              <w:caps w:val="0"/>
              <w:spacing w:val="0"/>
              <w:kern w:val="0"/>
              <w:sz w:val="24"/>
              <w:szCs w:val="24"/>
              <w:rtl/>
            </w:rPr>
            <w:instrText xml:space="preserve"> </w:instrText>
          </w:r>
          <w:r w:rsidRPr="006416B6">
            <w:rPr>
              <w:b w:val="0"/>
              <w:bCs w:val="0"/>
              <w:caps w:val="0"/>
              <w:spacing w:val="0"/>
              <w:kern w:val="0"/>
              <w:sz w:val="24"/>
              <w:szCs w:val="24"/>
              <w:rtl/>
            </w:rPr>
            <w:fldChar w:fldCharType="separate"/>
          </w:r>
          <w:r w:rsidRPr="006416B6">
            <w:rPr>
              <w:b w:val="0"/>
              <w:bCs w:val="0"/>
              <w:caps w:val="0"/>
              <w:spacing w:val="0"/>
              <w:kern w:val="0"/>
              <w:sz w:val="24"/>
              <w:szCs w:val="24"/>
              <w:rtl/>
            </w:rPr>
            <w:t xml:space="preserve">אספקה, הטמעה, תחזוקה ושירותים מקצועיים למוצר </w:t>
          </w:r>
          <w:r w:rsidRPr="006416B6">
            <w:rPr>
              <w:b w:val="0"/>
              <w:bCs w:val="0"/>
              <w:caps w:val="0"/>
              <w:spacing w:val="0"/>
              <w:kern w:val="0"/>
              <w:sz w:val="24"/>
              <w:szCs w:val="24"/>
            </w:rPr>
            <w:t>Zero Client</w:t>
          </w:r>
          <w:r w:rsidRPr="006416B6">
            <w:rPr>
              <w:b w:val="0"/>
              <w:bCs w:val="0"/>
              <w:caps w:val="0"/>
              <w:spacing w:val="0"/>
              <w:kern w:val="0"/>
              <w:sz w:val="24"/>
              <w:szCs w:val="24"/>
              <w:rtl/>
            </w:rPr>
            <w:fldChar w:fldCharType="end"/>
          </w:r>
        </w:p>
      </w:tc>
      <w:tc>
        <w:tcPr>
          <w:tcW w:w="3099" w:type="dxa"/>
        </w:tcPr>
        <w:p w14:paraId="1EBE9655" w14:textId="77777777" w:rsidR="00D55D73" w:rsidRDefault="00D55D73" w:rsidP="00D55D73">
          <w:pPr>
            <w:pStyle w:val="TableText"/>
            <w:jc w:val="center"/>
            <w:rPr>
              <w:rtl/>
            </w:rPr>
          </w:pPr>
          <w:r>
            <w:rPr>
              <w:rFonts w:hint="cs"/>
              <w:rtl/>
            </w:rPr>
            <w:t>משרד המשפטים</w:t>
          </w:r>
        </w:p>
        <w:p w14:paraId="109A0510" w14:textId="77777777" w:rsidR="00D55D73" w:rsidRPr="000A39B6" w:rsidRDefault="00D55D73" w:rsidP="00D55D73">
          <w:pPr>
            <w:pStyle w:val="TableText"/>
            <w:jc w:val="center"/>
            <w:rPr>
              <w:rtl/>
            </w:rPr>
          </w:pPr>
          <w:r w:rsidRPr="00406C79">
            <w:rPr>
              <w:rFonts w:hint="cs"/>
              <w:rtl/>
            </w:rPr>
            <w:t xml:space="preserve">אגף </w:t>
          </w:r>
          <w:r>
            <w:rPr>
              <w:rFonts w:hint="cs"/>
              <w:rtl/>
            </w:rPr>
            <w:t>טכנול</w:t>
          </w:r>
          <w:r w:rsidR="009D39CA">
            <w:rPr>
              <w:rFonts w:hint="cs"/>
              <w:rtl/>
            </w:rPr>
            <w:t>ו</w:t>
          </w:r>
          <w:r>
            <w:rPr>
              <w:rFonts w:hint="cs"/>
              <w:rtl/>
            </w:rPr>
            <w:t>גיות דיגיטליות ומידע</w:t>
          </w:r>
        </w:p>
      </w:tc>
      <w:tc>
        <w:tcPr>
          <w:tcW w:w="3100" w:type="dxa"/>
        </w:tcPr>
        <w:p w14:paraId="7FC0E38B" w14:textId="2434FD65" w:rsidR="00D55D73" w:rsidRPr="000A39B6" w:rsidRDefault="00D55D73" w:rsidP="00D55D73">
          <w:pPr>
            <w:pStyle w:val="TableText"/>
            <w:jc w:val="right"/>
            <w:rPr>
              <w:rtl/>
            </w:rPr>
          </w:pPr>
          <w:r>
            <w:rPr>
              <w:rtl/>
            </w:rPr>
            <w:fldChar w:fldCharType="begin"/>
          </w:r>
          <w:r>
            <w:rPr>
              <w:rtl/>
            </w:rPr>
            <w:instrText xml:space="preserve"> </w:instrText>
          </w:r>
          <w:r>
            <w:instrText>PAGE  \* Arabic  \* MERGEFORMAT</w:instrText>
          </w:r>
          <w:r>
            <w:rPr>
              <w:rtl/>
            </w:rPr>
            <w:instrText xml:space="preserve"> </w:instrText>
          </w:r>
          <w:r>
            <w:rPr>
              <w:rtl/>
            </w:rPr>
            <w:fldChar w:fldCharType="separate"/>
          </w:r>
          <w:r w:rsidR="008E0876">
            <w:rPr>
              <w:noProof/>
              <w:rtl/>
            </w:rPr>
            <w:t>1</w:t>
          </w:r>
          <w:r>
            <w:rPr>
              <w:rtl/>
            </w:rPr>
            <w:fldChar w:fldCharType="end"/>
          </w:r>
        </w:p>
      </w:tc>
    </w:tr>
  </w:tbl>
  <w:p w14:paraId="0BB9E8D2" w14:textId="77777777" w:rsidR="0007783D" w:rsidRDefault="0007783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CBA3E8" w14:textId="77777777" w:rsidR="00B57E6A" w:rsidRDefault="00B57E6A" w:rsidP="00D15509">
    <w:pPr>
      <w:rPr>
        <w:rtl/>
      </w:rPr>
    </w:pPr>
    <w:r>
      <w:rPr>
        <w:rtl/>
      </w:rPr>
      <w:t>נ</w:t>
    </w:r>
    <w:r>
      <w:rPr>
        <w:rFonts w:hint="cs"/>
        <w:rtl/>
      </w:rPr>
      <w:t>והל מפת"ח</w:t>
    </w:r>
    <w:r>
      <w:tab/>
    </w:r>
    <w:r>
      <w:tab/>
    </w:r>
    <w:r>
      <w:fldChar w:fldCharType="begin"/>
    </w:r>
    <w:r>
      <w:instrText xml:space="preserve"> COMMENTS  \* MERGEFORMAT </w:instrTex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cs="David"/>
        <w:sz w:val="24"/>
        <w:szCs w:val="24"/>
      </w:rPr>
    </w:lvl>
    <w:lvl w:ilvl="4">
      <w:start w:val="1"/>
      <w:numFmt w:val="decimal"/>
      <w:pStyle w:val="5"/>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styleLink w:val="a"/>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4"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2944C8C"/>
    <w:multiLevelType w:val="multilevel"/>
    <w:tmpl w:val="8A1E1C8A"/>
    <w:styleLink w:val="20"/>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6"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7"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9"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0"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3" w15:restartNumberingAfterBreak="0">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4"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6"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7"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0"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2"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4"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5"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8" w15:restartNumberingAfterBreak="0">
    <w:nsid w:val="5CAE52F5"/>
    <w:multiLevelType w:val="multilevel"/>
    <w:tmpl w:val="D2602CF4"/>
    <w:lvl w:ilvl="0">
      <w:start w:val="1"/>
      <w:numFmt w:val="decimal"/>
      <w:pStyle w:val="Heading1"/>
      <w:lvlText w:val="%1."/>
      <w:lvlJc w:val="left"/>
      <w:pPr>
        <w:tabs>
          <w:tab w:val="num" w:pos="720"/>
        </w:tabs>
        <w:ind w:left="720" w:hanging="720"/>
      </w:pPr>
      <w:rPr>
        <w:rFonts w:cs="David" w:hint="cs"/>
        <w:bCs/>
        <w:iCs w:val="0"/>
        <w:szCs w:val="28"/>
      </w:rPr>
    </w:lvl>
    <w:lvl w:ilvl="1">
      <w:start w:val="1"/>
      <w:numFmt w:val="decimal"/>
      <w:pStyle w:val="Heading2"/>
      <w:lvlText w:val="%1.%2"/>
      <w:lvlJc w:val="left"/>
      <w:pPr>
        <w:tabs>
          <w:tab w:val="num" w:pos="720"/>
        </w:tabs>
        <w:ind w:left="720" w:hanging="720"/>
      </w:pPr>
      <w:rPr>
        <w:rFonts w:cs="David" w:hint="cs"/>
        <w:bCs/>
        <w:iCs w:val="0"/>
        <w:szCs w:val="24"/>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0"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2"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4" w15:restartNumberingAfterBreak="0">
    <w:nsid w:val="7C1D4342"/>
    <w:multiLevelType w:val="multilevel"/>
    <w:tmpl w:val="3470F60C"/>
    <w:lvl w:ilvl="0">
      <w:start w:val="3"/>
      <w:numFmt w:val="decimal"/>
      <w:pStyle w:val="a2"/>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5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7"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35"/>
  </w:num>
  <w:num w:numId="2">
    <w:abstractNumId w:val="50"/>
  </w:num>
  <w:num w:numId="3">
    <w:abstractNumId w:val="55"/>
  </w:num>
  <w:num w:numId="4">
    <w:abstractNumId w:val="49"/>
  </w:num>
  <w:num w:numId="5">
    <w:abstractNumId w:val="40"/>
  </w:num>
  <w:num w:numId="6">
    <w:abstractNumId w:val="15"/>
  </w:num>
  <w:num w:numId="7">
    <w:abstractNumId w:val="20"/>
  </w:num>
  <w:num w:numId="8">
    <w:abstractNumId w:val="31"/>
  </w:num>
  <w:num w:numId="9">
    <w:abstractNumId w:val="30"/>
  </w:num>
  <w:num w:numId="10">
    <w:abstractNumId w:val="17"/>
  </w:num>
  <w:num w:numId="11">
    <w:abstractNumId w:val="26"/>
  </w:num>
  <w:num w:numId="12">
    <w:abstractNumId w:val="19"/>
  </w:num>
  <w:num w:numId="13">
    <w:abstractNumId w:val="41"/>
  </w:num>
  <w:num w:numId="14">
    <w:abstractNumId w:val="56"/>
  </w:num>
  <w:num w:numId="15">
    <w:abstractNumId w:val="18"/>
  </w:num>
  <w:num w:numId="16">
    <w:abstractNumId w:val="51"/>
  </w:num>
  <w:num w:numId="17">
    <w:abstractNumId w:val="36"/>
  </w:num>
  <w:num w:numId="18">
    <w:abstractNumId w:val="46"/>
  </w:num>
  <w:num w:numId="19">
    <w:abstractNumId w:val="38"/>
  </w:num>
  <w:num w:numId="20">
    <w:abstractNumId w:val="14"/>
  </w:num>
  <w:num w:numId="21">
    <w:abstractNumId w:val="12"/>
  </w:num>
  <w:num w:numId="22">
    <w:abstractNumId w:val="21"/>
  </w:num>
  <w:num w:numId="23">
    <w:abstractNumId w:val="39"/>
  </w:num>
  <w:num w:numId="24">
    <w:abstractNumId w:val="10"/>
  </w:num>
  <w:num w:numId="25">
    <w:abstractNumId w:val="28"/>
  </w:num>
  <w:num w:numId="26">
    <w:abstractNumId w:val="47"/>
  </w:num>
  <w:num w:numId="27">
    <w:abstractNumId w:val="53"/>
  </w:num>
  <w:num w:numId="28">
    <w:abstractNumId w:val="48"/>
  </w:num>
  <w:num w:numId="29">
    <w:abstractNumId w:val="23"/>
  </w:num>
  <w:num w:numId="30">
    <w:abstractNumId w:val="54"/>
  </w:num>
  <w:num w:numId="31">
    <w:abstractNumId w:val="29"/>
  </w:num>
  <w:num w:numId="32">
    <w:abstractNumId w:val="45"/>
  </w:num>
  <w:num w:numId="33">
    <w:abstractNumId w:val="43"/>
  </w:num>
  <w:num w:numId="34">
    <w:abstractNumId w:val="1"/>
  </w:num>
  <w:num w:numId="35">
    <w:abstractNumId w:val="8"/>
  </w:num>
  <w:num w:numId="36">
    <w:abstractNumId w:val="3"/>
  </w:num>
  <w:num w:numId="37">
    <w:abstractNumId w:val="2"/>
  </w:num>
  <w:num w:numId="38">
    <w:abstractNumId w:val="0"/>
  </w:num>
  <w:num w:numId="39">
    <w:abstractNumId w:val="9"/>
  </w:num>
  <w:num w:numId="40">
    <w:abstractNumId w:val="7"/>
  </w:num>
  <w:num w:numId="41">
    <w:abstractNumId w:val="6"/>
  </w:num>
  <w:num w:numId="42">
    <w:abstractNumId w:val="5"/>
  </w:num>
  <w:num w:numId="43">
    <w:abstractNumId w:val="4"/>
  </w:num>
  <w:num w:numId="44">
    <w:abstractNumId w:val="22"/>
  </w:num>
  <w:num w:numId="45">
    <w:abstractNumId w:val="44"/>
  </w:num>
  <w:num w:numId="46">
    <w:abstractNumId w:val="11"/>
  </w:num>
  <w:num w:numId="47">
    <w:abstractNumId w:val="32"/>
  </w:num>
  <w:num w:numId="48">
    <w:abstractNumId w:val="24"/>
  </w:num>
  <w:num w:numId="49">
    <w:abstractNumId w:val="16"/>
  </w:num>
  <w:num w:numId="50">
    <w:abstractNumId w:val="37"/>
  </w:num>
  <w:num w:numId="51">
    <w:abstractNumId w:val="13"/>
  </w:num>
  <w:num w:numId="52">
    <w:abstractNumId w:val="42"/>
  </w:num>
  <w:num w:numId="53">
    <w:abstractNumId w:val="25"/>
  </w:num>
  <w:num w:numId="54">
    <w:abstractNumId w:val="33"/>
  </w:num>
  <w:num w:numId="55">
    <w:abstractNumId w:val="52"/>
  </w:num>
  <w:num w:numId="56">
    <w:abstractNumId w:val="27"/>
  </w:num>
  <w:num w:numId="57">
    <w:abstractNumId w:val="34"/>
  </w:num>
  <w:num w:numId="58">
    <w:abstractNumId w:val="57"/>
  </w:num>
  <w:num w:numId="59">
    <w:abstractNumId w:val="47"/>
    <w:lvlOverride w:ilvl="0">
      <w:startOverride w:val="1"/>
    </w:lvlOverride>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0"/>
  <w:defaultTabStop w:val="720"/>
  <w:drawingGridHorizontalSpacing w:val="12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2204"/>
    <w:rsid w:val="00001558"/>
    <w:rsid w:val="00002323"/>
    <w:rsid w:val="00006AA1"/>
    <w:rsid w:val="00010BF9"/>
    <w:rsid w:val="00011363"/>
    <w:rsid w:val="00013EF9"/>
    <w:rsid w:val="00015869"/>
    <w:rsid w:val="00017F49"/>
    <w:rsid w:val="00020946"/>
    <w:rsid w:val="0002212F"/>
    <w:rsid w:val="000224E6"/>
    <w:rsid w:val="000232A6"/>
    <w:rsid w:val="000247A4"/>
    <w:rsid w:val="000258B9"/>
    <w:rsid w:val="000262C9"/>
    <w:rsid w:val="000273D1"/>
    <w:rsid w:val="00035411"/>
    <w:rsid w:val="0003553F"/>
    <w:rsid w:val="00035AC3"/>
    <w:rsid w:val="0003614F"/>
    <w:rsid w:val="00036C11"/>
    <w:rsid w:val="00037155"/>
    <w:rsid w:val="000400D6"/>
    <w:rsid w:val="00043D7E"/>
    <w:rsid w:val="00043D7F"/>
    <w:rsid w:val="00051077"/>
    <w:rsid w:val="000529F4"/>
    <w:rsid w:val="000556DD"/>
    <w:rsid w:val="000573FA"/>
    <w:rsid w:val="00066E91"/>
    <w:rsid w:val="00070ED6"/>
    <w:rsid w:val="000735AE"/>
    <w:rsid w:val="00073DF4"/>
    <w:rsid w:val="00076956"/>
    <w:rsid w:val="0007783D"/>
    <w:rsid w:val="00083510"/>
    <w:rsid w:val="00085E92"/>
    <w:rsid w:val="00087A27"/>
    <w:rsid w:val="00087FB2"/>
    <w:rsid w:val="000927E4"/>
    <w:rsid w:val="00096C77"/>
    <w:rsid w:val="00097964"/>
    <w:rsid w:val="000A3325"/>
    <w:rsid w:val="000B2F48"/>
    <w:rsid w:val="000B300E"/>
    <w:rsid w:val="000B449B"/>
    <w:rsid w:val="000C0B5F"/>
    <w:rsid w:val="000C2C04"/>
    <w:rsid w:val="000C445E"/>
    <w:rsid w:val="000C46B6"/>
    <w:rsid w:val="000D0D09"/>
    <w:rsid w:val="000D168E"/>
    <w:rsid w:val="000D2CD1"/>
    <w:rsid w:val="000D3D2E"/>
    <w:rsid w:val="000D4F3D"/>
    <w:rsid w:val="000D5037"/>
    <w:rsid w:val="000D5866"/>
    <w:rsid w:val="000D5FD6"/>
    <w:rsid w:val="000E2440"/>
    <w:rsid w:val="000E3147"/>
    <w:rsid w:val="000E370F"/>
    <w:rsid w:val="000E4B1D"/>
    <w:rsid w:val="000E6CBF"/>
    <w:rsid w:val="000E7094"/>
    <w:rsid w:val="000F2D63"/>
    <w:rsid w:val="000F4714"/>
    <w:rsid w:val="000F47E0"/>
    <w:rsid w:val="000F7FED"/>
    <w:rsid w:val="00102128"/>
    <w:rsid w:val="00102C6C"/>
    <w:rsid w:val="00104253"/>
    <w:rsid w:val="00104C76"/>
    <w:rsid w:val="00105A8C"/>
    <w:rsid w:val="00110022"/>
    <w:rsid w:val="00110240"/>
    <w:rsid w:val="001168EE"/>
    <w:rsid w:val="00116C82"/>
    <w:rsid w:val="00120EDA"/>
    <w:rsid w:val="001213F8"/>
    <w:rsid w:val="00121BBD"/>
    <w:rsid w:val="00122B44"/>
    <w:rsid w:val="001236EC"/>
    <w:rsid w:val="00123EB1"/>
    <w:rsid w:val="00125FF6"/>
    <w:rsid w:val="0012613F"/>
    <w:rsid w:val="00126B66"/>
    <w:rsid w:val="0012792E"/>
    <w:rsid w:val="001316EA"/>
    <w:rsid w:val="001320FE"/>
    <w:rsid w:val="001354E2"/>
    <w:rsid w:val="001400D9"/>
    <w:rsid w:val="001438EB"/>
    <w:rsid w:val="00144EA2"/>
    <w:rsid w:val="00146E5B"/>
    <w:rsid w:val="001475DC"/>
    <w:rsid w:val="001524EC"/>
    <w:rsid w:val="00153936"/>
    <w:rsid w:val="001539D9"/>
    <w:rsid w:val="00155953"/>
    <w:rsid w:val="00155C2D"/>
    <w:rsid w:val="0015748B"/>
    <w:rsid w:val="0016135E"/>
    <w:rsid w:val="00162734"/>
    <w:rsid w:val="0016363D"/>
    <w:rsid w:val="00163656"/>
    <w:rsid w:val="001647D9"/>
    <w:rsid w:val="001651B8"/>
    <w:rsid w:val="00170279"/>
    <w:rsid w:val="00170C43"/>
    <w:rsid w:val="00172143"/>
    <w:rsid w:val="00176923"/>
    <w:rsid w:val="00177B42"/>
    <w:rsid w:val="00177E95"/>
    <w:rsid w:val="0018050A"/>
    <w:rsid w:val="001838E0"/>
    <w:rsid w:val="00183941"/>
    <w:rsid w:val="00185D4F"/>
    <w:rsid w:val="00192B13"/>
    <w:rsid w:val="00194D96"/>
    <w:rsid w:val="00195FD8"/>
    <w:rsid w:val="001A0610"/>
    <w:rsid w:val="001A10A9"/>
    <w:rsid w:val="001A1ED1"/>
    <w:rsid w:val="001A3A66"/>
    <w:rsid w:val="001A3F1B"/>
    <w:rsid w:val="001A4C59"/>
    <w:rsid w:val="001B205E"/>
    <w:rsid w:val="001B240C"/>
    <w:rsid w:val="001B29DC"/>
    <w:rsid w:val="001B2C43"/>
    <w:rsid w:val="001B45A9"/>
    <w:rsid w:val="001B5C05"/>
    <w:rsid w:val="001B5FB5"/>
    <w:rsid w:val="001B60E9"/>
    <w:rsid w:val="001C0233"/>
    <w:rsid w:val="001D08D8"/>
    <w:rsid w:val="001D501D"/>
    <w:rsid w:val="001D55CF"/>
    <w:rsid w:val="001D6D89"/>
    <w:rsid w:val="001D790B"/>
    <w:rsid w:val="001D7EA7"/>
    <w:rsid w:val="001E334F"/>
    <w:rsid w:val="001E6601"/>
    <w:rsid w:val="001F0CA1"/>
    <w:rsid w:val="001F51B0"/>
    <w:rsid w:val="001F5B71"/>
    <w:rsid w:val="001F697D"/>
    <w:rsid w:val="00200E4F"/>
    <w:rsid w:val="00201A1D"/>
    <w:rsid w:val="00204F5F"/>
    <w:rsid w:val="002054D5"/>
    <w:rsid w:val="002064C4"/>
    <w:rsid w:val="00211FA3"/>
    <w:rsid w:val="00212155"/>
    <w:rsid w:val="0021358C"/>
    <w:rsid w:val="0021436A"/>
    <w:rsid w:val="00221962"/>
    <w:rsid w:val="0022492A"/>
    <w:rsid w:val="002254E7"/>
    <w:rsid w:val="00234684"/>
    <w:rsid w:val="00234818"/>
    <w:rsid w:val="00234E8C"/>
    <w:rsid w:val="002357F1"/>
    <w:rsid w:val="00236531"/>
    <w:rsid w:val="00237535"/>
    <w:rsid w:val="00237682"/>
    <w:rsid w:val="00237837"/>
    <w:rsid w:val="00237B75"/>
    <w:rsid w:val="002425DE"/>
    <w:rsid w:val="002436F8"/>
    <w:rsid w:val="0024411A"/>
    <w:rsid w:val="00244B76"/>
    <w:rsid w:val="00245555"/>
    <w:rsid w:val="00247179"/>
    <w:rsid w:val="002516CB"/>
    <w:rsid w:val="00256A33"/>
    <w:rsid w:val="00260CDB"/>
    <w:rsid w:val="00261CC4"/>
    <w:rsid w:val="00267AF4"/>
    <w:rsid w:val="0027251C"/>
    <w:rsid w:val="00276154"/>
    <w:rsid w:val="002769BE"/>
    <w:rsid w:val="00282145"/>
    <w:rsid w:val="00285A48"/>
    <w:rsid w:val="00285AD7"/>
    <w:rsid w:val="00286733"/>
    <w:rsid w:val="00287517"/>
    <w:rsid w:val="0029044A"/>
    <w:rsid w:val="002905AF"/>
    <w:rsid w:val="00291015"/>
    <w:rsid w:val="0029444A"/>
    <w:rsid w:val="0029475C"/>
    <w:rsid w:val="00294FC9"/>
    <w:rsid w:val="00296774"/>
    <w:rsid w:val="00296A98"/>
    <w:rsid w:val="002A079E"/>
    <w:rsid w:val="002A2AF6"/>
    <w:rsid w:val="002A5614"/>
    <w:rsid w:val="002A5ADA"/>
    <w:rsid w:val="002A7793"/>
    <w:rsid w:val="002A794D"/>
    <w:rsid w:val="002B0990"/>
    <w:rsid w:val="002B3D16"/>
    <w:rsid w:val="002B414C"/>
    <w:rsid w:val="002B4560"/>
    <w:rsid w:val="002B476B"/>
    <w:rsid w:val="002B5315"/>
    <w:rsid w:val="002C01AE"/>
    <w:rsid w:val="002C642C"/>
    <w:rsid w:val="002C72B1"/>
    <w:rsid w:val="002C76EF"/>
    <w:rsid w:val="002D0673"/>
    <w:rsid w:val="002D1B45"/>
    <w:rsid w:val="002D2745"/>
    <w:rsid w:val="002D3457"/>
    <w:rsid w:val="002D357F"/>
    <w:rsid w:val="002D5A59"/>
    <w:rsid w:val="002D6C9C"/>
    <w:rsid w:val="002E2B35"/>
    <w:rsid w:val="002E2F08"/>
    <w:rsid w:val="002E4632"/>
    <w:rsid w:val="002E4AA1"/>
    <w:rsid w:val="002E5D45"/>
    <w:rsid w:val="002F0051"/>
    <w:rsid w:val="002F0940"/>
    <w:rsid w:val="002F309E"/>
    <w:rsid w:val="002F401E"/>
    <w:rsid w:val="002F4FE4"/>
    <w:rsid w:val="0030358B"/>
    <w:rsid w:val="00305B34"/>
    <w:rsid w:val="00306636"/>
    <w:rsid w:val="0030683E"/>
    <w:rsid w:val="003110B1"/>
    <w:rsid w:val="00312158"/>
    <w:rsid w:val="00313226"/>
    <w:rsid w:val="003173B1"/>
    <w:rsid w:val="00317DC0"/>
    <w:rsid w:val="00317E05"/>
    <w:rsid w:val="003208B1"/>
    <w:rsid w:val="00325333"/>
    <w:rsid w:val="00325DA9"/>
    <w:rsid w:val="0032763A"/>
    <w:rsid w:val="00327B09"/>
    <w:rsid w:val="00330458"/>
    <w:rsid w:val="00331CF4"/>
    <w:rsid w:val="003332AA"/>
    <w:rsid w:val="003333FB"/>
    <w:rsid w:val="00335540"/>
    <w:rsid w:val="00342CA1"/>
    <w:rsid w:val="00343A68"/>
    <w:rsid w:val="00343C44"/>
    <w:rsid w:val="00346D75"/>
    <w:rsid w:val="003501CA"/>
    <w:rsid w:val="003506D5"/>
    <w:rsid w:val="003547FE"/>
    <w:rsid w:val="00357965"/>
    <w:rsid w:val="00357A5F"/>
    <w:rsid w:val="0036408C"/>
    <w:rsid w:val="0036421C"/>
    <w:rsid w:val="00366B7F"/>
    <w:rsid w:val="00367F2B"/>
    <w:rsid w:val="00370FCA"/>
    <w:rsid w:val="00373952"/>
    <w:rsid w:val="00376B26"/>
    <w:rsid w:val="00376FE2"/>
    <w:rsid w:val="00382E78"/>
    <w:rsid w:val="00383CC1"/>
    <w:rsid w:val="00384618"/>
    <w:rsid w:val="00385D39"/>
    <w:rsid w:val="00385DDB"/>
    <w:rsid w:val="0039046D"/>
    <w:rsid w:val="00390977"/>
    <w:rsid w:val="00391E49"/>
    <w:rsid w:val="0039586B"/>
    <w:rsid w:val="003A0032"/>
    <w:rsid w:val="003A43F8"/>
    <w:rsid w:val="003A5A13"/>
    <w:rsid w:val="003A633A"/>
    <w:rsid w:val="003A6B9A"/>
    <w:rsid w:val="003B030C"/>
    <w:rsid w:val="003B0C9F"/>
    <w:rsid w:val="003B4793"/>
    <w:rsid w:val="003B4894"/>
    <w:rsid w:val="003B5A21"/>
    <w:rsid w:val="003C0081"/>
    <w:rsid w:val="003C0302"/>
    <w:rsid w:val="003C0AF0"/>
    <w:rsid w:val="003C248D"/>
    <w:rsid w:val="003C45B5"/>
    <w:rsid w:val="003C4EAD"/>
    <w:rsid w:val="003C5E49"/>
    <w:rsid w:val="003D118F"/>
    <w:rsid w:val="003D1C6A"/>
    <w:rsid w:val="003D409A"/>
    <w:rsid w:val="003D40F8"/>
    <w:rsid w:val="003E1515"/>
    <w:rsid w:val="003E3C85"/>
    <w:rsid w:val="003E48EA"/>
    <w:rsid w:val="003E6A08"/>
    <w:rsid w:val="003F0995"/>
    <w:rsid w:val="003F4197"/>
    <w:rsid w:val="003F58C0"/>
    <w:rsid w:val="003F7B7E"/>
    <w:rsid w:val="00401897"/>
    <w:rsid w:val="00411071"/>
    <w:rsid w:val="00414040"/>
    <w:rsid w:val="004141CC"/>
    <w:rsid w:val="00415824"/>
    <w:rsid w:val="00420003"/>
    <w:rsid w:val="0042054E"/>
    <w:rsid w:val="004220A4"/>
    <w:rsid w:val="00422E07"/>
    <w:rsid w:val="00423CC7"/>
    <w:rsid w:val="00426E22"/>
    <w:rsid w:val="004302F8"/>
    <w:rsid w:val="00430DB0"/>
    <w:rsid w:val="004329AA"/>
    <w:rsid w:val="00435622"/>
    <w:rsid w:val="00435FA0"/>
    <w:rsid w:val="00436DA8"/>
    <w:rsid w:val="00441882"/>
    <w:rsid w:val="0044295E"/>
    <w:rsid w:val="00443630"/>
    <w:rsid w:val="00443A57"/>
    <w:rsid w:val="00443B76"/>
    <w:rsid w:val="00445BC3"/>
    <w:rsid w:val="00450364"/>
    <w:rsid w:val="00450BFF"/>
    <w:rsid w:val="00450ED4"/>
    <w:rsid w:val="00451345"/>
    <w:rsid w:val="00451F05"/>
    <w:rsid w:val="00454CA9"/>
    <w:rsid w:val="004565C6"/>
    <w:rsid w:val="004605CB"/>
    <w:rsid w:val="00461A49"/>
    <w:rsid w:val="0046430D"/>
    <w:rsid w:val="004646FE"/>
    <w:rsid w:val="004649AF"/>
    <w:rsid w:val="00467493"/>
    <w:rsid w:val="00467C1F"/>
    <w:rsid w:val="0047200D"/>
    <w:rsid w:val="00476818"/>
    <w:rsid w:val="00480555"/>
    <w:rsid w:val="00480ACA"/>
    <w:rsid w:val="004825CD"/>
    <w:rsid w:val="00482F50"/>
    <w:rsid w:val="00484FEA"/>
    <w:rsid w:val="00485528"/>
    <w:rsid w:val="00485829"/>
    <w:rsid w:val="00487D8B"/>
    <w:rsid w:val="00490E73"/>
    <w:rsid w:val="0049134B"/>
    <w:rsid w:val="00494685"/>
    <w:rsid w:val="004A063E"/>
    <w:rsid w:val="004A0C5B"/>
    <w:rsid w:val="004A21D8"/>
    <w:rsid w:val="004A2354"/>
    <w:rsid w:val="004A5842"/>
    <w:rsid w:val="004A6BC0"/>
    <w:rsid w:val="004B0E00"/>
    <w:rsid w:val="004B16F7"/>
    <w:rsid w:val="004C0747"/>
    <w:rsid w:val="004C1AF4"/>
    <w:rsid w:val="004C2AC8"/>
    <w:rsid w:val="004D3B72"/>
    <w:rsid w:val="004D410C"/>
    <w:rsid w:val="004E0256"/>
    <w:rsid w:val="004E0AF6"/>
    <w:rsid w:val="004E2686"/>
    <w:rsid w:val="004E3361"/>
    <w:rsid w:val="004E4AA0"/>
    <w:rsid w:val="004E5030"/>
    <w:rsid w:val="004F1F64"/>
    <w:rsid w:val="004F2548"/>
    <w:rsid w:val="004F35BF"/>
    <w:rsid w:val="004F3B5A"/>
    <w:rsid w:val="004F5474"/>
    <w:rsid w:val="004F727A"/>
    <w:rsid w:val="00503642"/>
    <w:rsid w:val="00503DC3"/>
    <w:rsid w:val="005042E8"/>
    <w:rsid w:val="00506F27"/>
    <w:rsid w:val="005132C0"/>
    <w:rsid w:val="00514CC7"/>
    <w:rsid w:val="00520EA3"/>
    <w:rsid w:val="00521DF4"/>
    <w:rsid w:val="005225DB"/>
    <w:rsid w:val="005347BE"/>
    <w:rsid w:val="00543246"/>
    <w:rsid w:val="00545E6C"/>
    <w:rsid w:val="00550F4C"/>
    <w:rsid w:val="005520FF"/>
    <w:rsid w:val="00554433"/>
    <w:rsid w:val="005601D5"/>
    <w:rsid w:val="005602C6"/>
    <w:rsid w:val="00560FD2"/>
    <w:rsid w:val="005611D7"/>
    <w:rsid w:val="00564D4E"/>
    <w:rsid w:val="00565505"/>
    <w:rsid w:val="00565AAF"/>
    <w:rsid w:val="00565EC6"/>
    <w:rsid w:val="005663B4"/>
    <w:rsid w:val="00571A98"/>
    <w:rsid w:val="00573E0E"/>
    <w:rsid w:val="0057423E"/>
    <w:rsid w:val="005760AF"/>
    <w:rsid w:val="00577965"/>
    <w:rsid w:val="00577EB7"/>
    <w:rsid w:val="00580305"/>
    <w:rsid w:val="00580963"/>
    <w:rsid w:val="0058269C"/>
    <w:rsid w:val="00585CF1"/>
    <w:rsid w:val="0059000B"/>
    <w:rsid w:val="00590264"/>
    <w:rsid w:val="005916F8"/>
    <w:rsid w:val="0059436C"/>
    <w:rsid w:val="005956B6"/>
    <w:rsid w:val="00597570"/>
    <w:rsid w:val="005A10DF"/>
    <w:rsid w:val="005A3D45"/>
    <w:rsid w:val="005A7555"/>
    <w:rsid w:val="005B5694"/>
    <w:rsid w:val="005B6F04"/>
    <w:rsid w:val="005C0964"/>
    <w:rsid w:val="005C361E"/>
    <w:rsid w:val="005C6C17"/>
    <w:rsid w:val="005D1CC6"/>
    <w:rsid w:val="005D28DF"/>
    <w:rsid w:val="005D3FD7"/>
    <w:rsid w:val="005D433C"/>
    <w:rsid w:val="005D6F2F"/>
    <w:rsid w:val="005D7462"/>
    <w:rsid w:val="005E23B0"/>
    <w:rsid w:val="005E4CCD"/>
    <w:rsid w:val="005E655B"/>
    <w:rsid w:val="005E72E7"/>
    <w:rsid w:val="005E7885"/>
    <w:rsid w:val="005F1742"/>
    <w:rsid w:val="005F1890"/>
    <w:rsid w:val="005F1C38"/>
    <w:rsid w:val="005F1E0C"/>
    <w:rsid w:val="005F3E3A"/>
    <w:rsid w:val="005F6BD2"/>
    <w:rsid w:val="005F7A55"/>
    <w:rsid w:val="00600B5E"/>
    <w:rsid w:val="0060297D"/>
    <w:rsid w:val="00603B65"/>
    <w:rsid w:val="00604E1C"/>
    <w:rsid w:val="006052A7"/>
    <w:rsid w:val="006163E0"/>
    <w:rsid w:val="00621C79"/>
    <w:rsid w:val="00622B55"/>
    <w:rsid w:val="00623FDD"/>
    <w:rsid w:val="00626C78"/>
    <w:rsid w:val="006277DC"/>
    <w:rsid w:val="006319B0"/>
    <w:rsid w:val="00632896"/>
    <w:rsid w:val="00635AE6"/>
    <w:rsid w:val="00640C23"/>
    <w:rsid w:val="006416B6"/>
    <w:rsid w:val="00642416"/>
    <w:rsid w:val="00644D12"/>
    <w:rsid w:val="00646EBB"/>
    <w:rsid w:val="00650854"/>
    <w:rsid w:val="00652F48"/>
    <w:rsid w:val="0065547D"/>
    <w:rsid w:val="00655BE6"/>
    <w:rsid w:val="00660978"/>
    <w:rsid w:val="006612DC"/>
    <w:rsid w:val="00664D44"/>
    <w:rsid w:val="006669AA"/>
    <w:rsid w:val="0066791F"/>
    <w:rsid w:val="0067035D"/>
    <w:rsid w:val="00671525"/>
    <w:rsid w:val="006724AC"/>
    <w:rsid w:val="00673459"/>
    <w:rsid w:val="006751F1"/>
    <w:rsid w:val="00681060"/>
    <w:rsid w:val="006842A1"/>
    <w:rsid w:val="0069198B"/>
    <w:rsid w:val="00695F31"/>
    <w:rsid w:val="006A1439"/>
    <w:rsid w:val="006A36AC"/>
    <w:rsid w:val="006A470E"/>
    <w:rsid w:val="006A6D21"/>
    <w:rsid w:val="006A75FE"/>
    <w:rsid w:val="006B0C2F"/>
    <w:rsid w:val="006B35E4"/>
    <w:rsid w:val="006B4447"/>
    <w:rsid w:val="006C0A2E"/>
    <w:rsid w:val="006C495B"/>
    <w:rsid w:val="006C5A2C"/>
    <w:rsid w:val="006D133C"/>
    <w:rsid w:val="006D685F"/>
    <w:rsid w:val="006D68BA"/>
    <w:rsid w:val="006E1163"/>
    <w:rsid w:val="006E456E"/>
    <w:rsid w:val="006E7D9E"/>
    <w:rsid w:val="006F4D98"/>
    <w:rsid w:val="006F52D3"/>
    <w:rsid w:val="006F602C"/>
    <w:rsid w:val="00706A9F"/>
    <w:rsid w:val="0070750F"/>
    <w:rsid w:val="0071003F"/>
    <w:rsid w:val="00710537"/>
    <w:rsid w:val="00717056"/>
    <w:rsid w:val="00720EC2"/>
    <w:rsid w:val="00721FEB"/>
    <w:rsid w:val="007240B0"/>
    <w:rsid w:val="00725C03"/>
    <w:rsid w:val="00725E92"/>
    <w:rsid w:val="00726225"/>
    <w:rsid w:val="00735762"/>
    <w:rsid w:val="00735EED"/>
    <w:rsid w:val="00736B10"/>
    <w:rsid w:val="007400AF"/>
    <w:rsid w:val="007430A0"/>
    <w:rsid w:val="00745222"/>
    <w:rsid w:val="0075004F"/>
    <w:rsid w:val="007536B3"/>
    <w:rsid w:val="00753FFD"/>
    <w:rsid w:val="00755569"/>
    <w:rsid w:val="00755F9F"/>
    <w:rsid w:val="0075655D"/>
    <w:rsid w:val="007568FC"/>
    <w:rsid w:val="00760665"/>
    <w:rsid w:val="00762CF9"/>
    <w:rsid w:val="007630CC"/>
    <w:rsid w:val="007671F2"/>
    <w:rsid w:val="00772E4B"/>
    <w:rsid w:val="0077371C"/>
    <w:rsid w:val="007750BA"/>
    <w:rsid w:val="007755FB"/>
    <w:rsid w:val="00775E9C"/>
    <w:rsid w:val="00777F58"/>
    <w:rsid w:val="00781935"/>
    <w:rsid w:val="007839A1"/>
    <w:rsid w:val="00783FED"/>
    <w:rsid w:val="007858D5"/>
    <w:rsid w:val="007861B7"/>
    <w:rsid w:val="00790408"/>
    <w:rsid w:val="0079044E"/>
    <w:rsid w:val="007913C4"/>
    <w:rsid w:val="00793A9C"/>
    <w:rsid w:val="0079660F"/>
    <w:rsid w:val="007A0050"/>
    <w:rsid w:val="007A1EAB"/>
    <w:rsid w:val="007A597D"/>
    <w:rsid w:val="007A60AA"/>
    <w:rsid w:val="007A7D5C"/>
    <w:rsid w:val="007B0DA5"/>
    <w:rsid w:val="007B4F1B"/>
    <w:rsid w:val="007B7C27"/>
    <w:rsid w:val="007C1E75"/>
    <w:rsid w:val="007C3B75"/>
    <w:rsid w:val="007C3C02"/>
    <w:rsid w:val="007D0148"/>
    <w:rsid w:val="007D0610"/>
    <w:rsid w:val="007D0BB9"/>
    <w:rsid w:val="007D319D"/>
    <w:rsid w:val="007D4128"/>
    <w:rsid w:val="007D4B3F"/>
    <w:rsid w:val="007D5325"/>
    <w:rsid w:val="007D5614"/>
    <w:rsid w:val="007D5761"/>
    <w:rsid w:val="007D68FF"/>
    <w:rsid w:val="007E52B0"/>
    <w:rsid w:val="007E56C8"/>
    <w:rsid w:val="007E6B43"/>
    <w:rsid w:val="007E755B"/>
    <w:rsid w:val="007F1323"/>
    <w:rsid w:val="007F1BA2"/>
    <w:rsid w:val="007F48A8"/>
    <w:rsid w:val="00803E16"/>
    <w:rsid w:val="008058AD"/>
    <w:rsid w:val="008072F5"/>
    <w:rsid w:val="0081206B"/>
    <w:rsid w:val="00812ADB"/>
    <w:rsid w:val="008205EB"/>
    <w:rsid w:val="00821A14"/>
    <w:rsid w:val="008222D7"/>
    <w:rsid w:val="008224C2"/>
    <w:rsid w:val="008226BD"/>
    <w:rsid w:val="00822A84"/>
    <w:rsid w:val="0082302B"/>
    <w:rsid w:val="0082408D"/>
    <w:rsid w:val="00824C37"/>
    <w:rsid w:val="00824EE3"/>
    <w:rsid w:val="0083252B"/>
    <w:rsid w:val="008369F0"/>
    <w:rsid w:val="00836DA6"/>
    <w:rsid w:val="00837450"/>
    <w:rsid w:val="00840555"/>
    <w:rsid w:val="008432B0"/>
    <w:rsid w:val="00846CDB"/>
    <w:rsid w:val="00847B00"/>
    <w:rsid w:val="00852247"/>
    <w:rsid w:val="008532E6"/>
    <w:rsid w:val="00853937"/>
    <w:rsid w:val="00853E0C"/>
    <w:rsid w:val="00856928"/>
    <w:rsid w:val="00857FA8"/>
    <w:rsid w:val="00861A65"/>
    <w:rsid w:val="008626DE"/>
    <w:rsid w:val="00863FD5"/>
    <w:rsid w:val="00864412"/>
    <w:rsid w:val="00864D78"/>
    <w:rsid w:val="0087326F"/>
    <w:rsid w:val="008748DA"/>
    <w:rsid w:val="00875579"/>
    <w:rsid w:val="00876CE4"/>
    <w:rsid w:val="00880558"/>
    <w:rsid w:val="00882399"/>
    <w:rsid w:val="00883F43"/>
    <w:rsid w:val="008840A8"/>
    <w:rsid w:val="0088766D"/>
    <w:rsid w:val="00892298"/>
    <w:rsid w:val="00892E66"/>
    <w:rsid w:val="00894187"/>
    <w:rsid w:val="00895B47"/>
    <w:rsid w:val="008A1DA9"/>
    <w:rsid w:val="008A7B10"/>
    <w:rsid w:val="008A7DBF"/>
    <w:rsid w:val="008B1D8D"/>
    <w:rsid w:val="008B56C2"/>
    <w:rsid w:val="008C061D"/>
    <w:rsid w:val="008C1BCD"/>
    <w:rsid w:val="008C3314"/>
    <w:rsid w:val="008C4799"/>
    <w:rsid w:val="008C5569"/>
    <w:rsid w:val="008C72F3"/>
    <w:rsid w:val="008D05B7"/>
    <w:rsid w:val="008D0803"/>
    <w:rsid w:val="008D7447"/>
    <w:rsid w:val="008E0876"/>
    <w:rsid w:val="008E4FD9"/>
    <w:rsid w:val="008E5C7F"/>
    <w:rsid w:val="008E6166"/>
    <w:rsid w:val="008E6AC8"/>
    <w:rsid w:val="008F6200"/>
    <w:rsid w:val="008F69BC"/>
    <w:rsid w:val="008F79A9"/>
    <w:rsid w:val="009004A0"/>
    <w:rsid w:val="009021D9"/>
    <w:rsid w:val="00904B52"/>
    <w:rsid w:val="00907FBA"/>
    <w:rsid w:val="00924070"/>
    <w:rsid w:val="00927453"/>
    <w:rsid w:val="00927D82"/>
    <w:rsid w:val="00931818"/>
    <w:rsid w:val="009327AD"/>
    <w:rsid w:val="00932AAD"/>
    <w:rsid w:val="00932ECF"/>
    <w:rsid w:val="009334AC"/>
    <w:rsid w:val="00934E09"/>
    <w:rsid w:val="00936235"/>
    <w:rsid w:val="009375E4"/>
    <w:rsid w:val="009378E4"/>
    <w:rsid w:val="00937BD4"/>
    <w:rsid w:val="00941E2E"/>
    <w:rsid w:val="0094330D"/>
    <w:rsid w:val="009436C1"/>
    <w:rsid w:val="00943918"/>
    <w:rsid w:val="009445A1"/>
    <w:rsid w:val="00944FB5"/>
    <w:rsid w:val="00950C71"/>
    <w:rsid w:val="0095114B"/>
    <w:rsid w:val="00954525"/>
    <w:rsid w:val="009600A1"/>
    <w:rsid w:val="00965D51"/>
    <w:rsid w:val="00966D80"/>
    <w:rsid w:val="009716FF"/>
    <w:rsid w:val="00971D05"/>
    <w:rsid w:val="00972275"/>
    <w:rsid w:val="00972314"/>
    <w:rsid w:val="00974530"/>
    <w:rsid w:val="00984AAD"/>
    <w:rsid w:val="009854AB"/>
    <w:rsid w:val="00985815"/>
    <w:rsid w:val="0099669F"/>
    <w:rsid w:val="0099674A"/>
    <w:rsid w:val="009A02CF"/>
    <w:rsid w:val="009A39DA"/>
    <w:rsid w:val="009A6949"/>
    <w:rsid w:val="009B1753"/>
    <w:rsid w:val="009B3DC3"/>
    <w:rsid w:val="009B5C65"/>
    <w:rsid w:val="009B68E1"/>
    <w:rsid w:val="009B7B51"/>
    <w:rsid w:val="009C0946"/>
    <w:rsid w:val="009C74CA"/>
    <w:rsid w:val="009D0AA8"/>
    <w:rsid w:val="009D0BE0"/>
    <w:rsid w:val="009D2A3E"/>
    <w:rsid w:val="009D39CA"/>
    <w:rsid w:val="009D50BF"/>
    <w:rsid w:val="009D7B98"/>
    <w:rsid w:val="009E11A8"/>
    <w:rsid w:val="009F50C9"/>
    <w:rsid w:val="009F5763"/>
    <w:rsid w:val="00A021C9"/>
    <w:rsid w:val="00A022E6"/>
    <w:rsid w:val="00A02BC8"/>
    <w:rsid w:val="00A037D3"/>
    <w:rsid w:val="00A04436"/>
    <w:rsid w:val="00A07815"/>
    <w:rsid w:val="00A11B38"/>
    <w:rsid w:val="00A11C6A"/>
    <w:rsid w:val="00A13F37"/>
    <w:rsid w:val="00A15EB1"/>
    <w:rsid w:val="00A16B7A"/>
    <w:rsid w:val="00A17FA3"/>
    <w:rsid w:val="00A22BE4"/>
    <w:rsid w:val="00A23A3B"/>
    <w:rsid w:val="00A241B2"/>
    <w:rsid w:val="00A24D81"/>
    <w:rsid w:val="00A31060"/>
    <w:rsid w:val="00A3124B"/>
    <w:rsid w:val="00A35F88"/>
    <w:rsid w:val="00A3621D"/>
    <w:rsid w:val="00A36C10"/>
    <w:rsid w:val="00A376A2"/>
    <w:rsid w:val="00A3774D"/>
    <w:rsid w:val="00A377B8"/>
    <w:rsid w:val="00A37B16"/>
    <w:rsid w:val="00A42176"/>
    <w:rsid w:val="00A42274"/>
    <w:rsid w:val="00A43BD9"/>
    <w:rsid w:val="00A449A1"/>
    <w:rsid w:val="00A4602E"/>
    <w:rsid w:val="00A47125"/>
    <w:rsid w:val="00A47575"/>
    <w:rsid w:val="00A51589"/>
    <w:rsid w:val="00A54D5B"/>
    <w:rsid w:val="00A57401"/>
    <w:rsid w:val="00A603A1"/>
    <w:rsid w:val="00A6168C"/>
    <w:rsid w:val="00A6573F"/>
    <w:rsid w:val="00A661CA"/>
    <w:rsid w:val="00A71002"/>
    <w:rsid w:val="00A721AC"/>
    <w:rsid w:val="00A739DB"/>
    <w:rsid w:val="00A7608A"/>
    <w:rsid w:val="00A767A7"/>
    <w:rsid w:val="00A77F99"/>
    <w:rsid w:val="00A826DF"/>
    <w:rsid w:val="00A83089"/>
    <w:rsid w:val="00A83763"/>
    <w:rsid w:val="00A83EC6"/>
    <w:rsid w:val="00A853E7"/>
    <w:rsid w:val="00A85B91"/>
    <w:rsid w:val="00A87514"/>
    <w:rsid w:val="00A9150A"/>
    <w:rsid w:val="00A940A3"/>
    <w:rsid w:val="00A941F5"/>
    <w:rsid w:val="00A96F33"/>
    <w:rsid w:val="00A9702F"/>
    <w:rsid w:val="00AA14D9"/>
    <w:rsid w:val="00AA1E36"/>
    <w:rsid w:val="00AA3165"/>
    <w:rsid w:val="00AA5548"/>
    <w:rsid w:val="00AB11F9"/>
    <w:rsid w:val="00AB28D8"/>
    <w:rsid w:val="00AB3782"/>
    <w:rsid w:val="00AB48AA"/>
    <w:rsid w:val="00AB6333"/>
    <w:rsid w:val="00AC1374"/>
    <w:rsid w:val="00AC4524"/>
    <w:rsid w:val="00AC7683"/>
    <w:rsid w:val="00AC79F8"/>
    <w:rsid w:val="00AD5046"/>
    <w:rsid w:val="00AD52B4"/>
    <w:rsid w:val="00AD6030"/>
    <w:rsid w:val="00AD607D"/>
    <w:rsid w:val="00AD6B04"/>
    <w:rsid w:val="00AE7753"/>
    <w:rsid w:val="00AF054E"/>
    <w:rsid w:val="00AF08A4"/>
    <w:rsid w:val="00AF0B92"/>
    <w:rsid w:val="00AF1961"/>
    <w:rsid w:val="00AF6D81"/>
    <w:rsid w:val="00B00116"/>
    <w:rsid w:val="00B01051"/>
    <w:rsid w:val="00B03CE9"/>
    <w:rsid w:val="00B06154"/>
    <w:rsid w:val="00B06665"/>
    <w:rsid w:val="00B10FC1"/>
    <w:rsid w:val="00B118D8"/>
    <w:rsid w:val="00B119CC"/>
    <w:rsid w:val="00B12204"/>
    <w:rsid w:val="00B14029"/>
    <w:rsid w:val="00B15AFA"/>
    <w:rsid w:val="00B202AA"/>
    <w:rsid w:val="00B220C8"/>
    <w:rsid w:val="00B22478"/>
    <w:rsid w:val="00B227B1"/>
    <w:rsid w:val="00B2315F"/>
    <w:rsid w:val="00B242D3"/>
    <w:rsid w:val="00B254BA"/>
    <w:rsid w:val="00B3094C"/>
    <w:rsid w:val="00B30EB4"/>
    <w:rsid w:val="00B330A8"/>
    <w:rsid w:val="00B3368F"/>
    <w:rsid w:val="00B34083"/>
    <w:rsid w:val="00B344D2"/>
    <w:rsid w:val="00B35B1A"/>
    <w:rsid w:val="00B36918"/>
    <w:rsid w:val="00B37E48"/>
    <w:rsid w:val="00B40F34"/>
    <w:rsid w:val="00B44783"/>
    <w:rsid w:val="00B4788B"/>
    <w:rsid w:val="00B502FD"/>
    <w:rsid w:val="00B50FE6"/>
    <w:rsid w:val="00B5234F"/>
    <w:rsid w:val="00B527C9"/>
    <w:rsid w:val="00B52A35"/>
    <w:rsid w:val="00B53DC0"/>
    <w:rsid w:val="00B544FF"/>
    <w:rsid w:val="00B57716"/>
    <w:rsid w:val="00B57A76"/>
    <w:rsid w:val="00B57E6A"/>
    <w:rsid w:val="00B61066"/>
    <w:rsid w:val="00B612F2"/>
    <w:rsid w:val="00B61320"/>
    <w:rsid w:val="00B6303A"/>
    <w:rsid w:val="00B65001"/>
    <w:rsid w:val="00B67B7D"/>
    <w:rsid w:val="00B72CDB"/>
    <w:rsid w:val="00B7457E"/>
    <w:rsid w:val="00B80624"/>
    <w:rsid w:val="00B81353"/>
    <w:rsid w:val="00B84250"/>
    <w:rsid w:val="00B845F7"/>
    <w:rsid w:val="00B863BA"/>
    <w:rsid w:val="00B877A7"/>
    <w:rsid w:val="00B92817"/>
    <w:rsid w:val="00B93F41"/>
    <w:rsid w:val="00B9473E"/>
    <w:rsid w:val="00B96326"/>
    <w:rsid w:val="00B96464"/>
    <w:rsid w:val="00B976F5"/>
    <w:rsid w:val="00B97C46"/>
    <w:rsid w:val="00B97CCC"/>
    <w:rsid w:val="00BA1D0C"/>
    <w:rsid w:val="00BA4FFE"/>
    <w:rsid w:val="00BB0F73"/>
    <w:rsid w:val="00BB38E9"/>
    <w:rsid w:val="00BB42A7"/>
    <w:rsid w:val="00BB62C2"/>
    <w:rsid w:val="00BB6378"/>
    <w:rsid w:val="00BC4C22"/>
    <w:rsid w:val="00BC4C68"/>
    <w:rsid w:val="00BC4E79"/>
    <w:rsid w:val="00BC52F3"/>
    <w:rsid w:val="00BC5CCE"/>
    <w:rsid w:val="00BC796B"/>
    <w:rsid w:val="00BC7CB1"/>
    <w:rsid w:val="00BD1E96"/>
    <w:rsid w:val="00BD3C3B"/>
    <w:rsid w:val="00BD415A"/>
    <w:rsid w:val="00BD46E7"/>
    <w:rsid w:val="00BD5F59"/>
    <w:rsid w:val="00BD6B5F"/>
    <w:rsid w:val="00BD72AF"/>
    <w:rsid w:val="00BE1359"/>
    <w:rsid w:val="00BE2A7F"/>
    <w:rsid w:val="00BF19CE"/>
    <w:rsid w:val="00BF4576"/>
    <w:rsid w:val="00BF5181"/>
    <w:rsid w:val="00BF555F"/>
    <w:rsid w:val="00BF6879"/>
    <w:rsid w:val="00C0196D"/>
    <w:rsid w:val="00C020B6"/>
    <w:rsid w:val="00C03FD6"/>
    <w:rsid w:val="00C065E0"/>
    <w:rsid w:val="00C06B8E"/>
    <w:rsid w:val="00C11469"/>
    <w:rsid w:val="00C12050"/>
    <w:rsid w:val="00C12773"/>
    <w:rsid w:val="00C138CC"/>
    <w:rsid w:val="00C15231"/>
    <w:rsid w:val="00C1685D"/>
    <w:rsid w:val="00C1786F"/>
    <w:rsid w:val="00C17BC3"/>
    <w:rsid w:val="00C24938"/>
    <w:rsid w:val="00C25025"/>
    <w:rsid w:val="00C25951"/>
    <w:rsid w:val="00C25E17"/>
    <w:rsid w:val="00C31E81"/>
    <w:rsid w:val="00C34B93"/>
    <w:rsid w:val="00C35644"/>
    <w:rsid w:val="00C37A2C"/>
    <w:rsid w:val="00C418FC"/>
    <w:rsid w:val="00C42921"/>
    <w:rsid w:val="00C444B8"/>
    <w:rsid w:val="00C4496F"/>
    <w:rsid w:val="00C44DFA"/>
    <w:rsid w:val="00C46F38"/>
    <w:rsid w:val="00C50877"/>
    <w:rsid w:val="00C522BD"/>
    <w:rsid w:val="00C52616"/>
    <w:rsid w:val="00C54647"/>
    <w:rsid w:val="00C54AAD"/>
    <w:rsid w:val="00C55AFF"/>
    <w:rsid w:val="00C63BBD"/>
    <w:rsid w:val="00C70A8C"/>
    <w:rsid w:val="00C71AD5"/>
    <w:rsid w:val="00C73AFF"/>
    <w:rsid w:val="00C75F94"/>
    <w:rsid w:val="00C825FD"/>
    <w:rsid w:val="00C84C3C"/>
    <w:rsid w:val="00C873F7"/>
    <w:rsid w:val="00C87EA4"/>
    <w:rsid w:val="00C95566"/>
    <w:rsid w:val="00C968DF"/>
    <w:rsid w:val="00C9791C"/>
    <w:rsid w:val="00CA1838"/>
    <w:rsid w:val="00CA1FA3"/>
    <w:rsid w:val="00CA6552"/>
    <w:rsid w:val="00CB3AC1"/>
    <w:rsid w:val="00CB4256"/>
    <w:rsid w:val="00CB5FDF"/>
    <w:rsid w:val="00CB7706"/>
    <w:rsid w:val="00CC7C08"/>
    <w:rsid w:val="00CD0E04"/>
    <w:rsid w:val="00CD18A3"/>
    <w:rsid w:val="00CD18A4"/>
    <w:rsid w:val="00CD1FC4"/>
    <w:rsid w:val="00CD3007"/>
    <w:rsid w:val="00CD49E6"/>
    <w:rsid w:val="00CD6661"/>
    <w:rsid w:val="00CD799B"/>
    <w:rsid w:val="00CE1DA5"/>
    <w:rsid w:val="00CE4ED4"/>
    <w:rsid w:val="00CE52E7"/>
    <w:rsid w:val="00CE7144"/>
    <w:rsid w:val="00CF182C"/>
    <w:rsid w:val="00CF5BBB"/>
    <w:rsid w:val="00D04CF6"/>
    <w:rsid w:val="00D0650B"/>
    <w:rsid w:val="00D104C9"/>
    <w:rsid w:val="00D11519"/>
    <w:rsid w:val="00D131ED"/>
    <w:rsid w:val="00D13CCC"/>
    <w:rsid w:val="00D15509"/>
    <w:rsid w:val="00D179AE"/>
    <w:rsid w:val="00D179EA"/>
    <w:rsid w:val="00D2381F"/>
    <w:rsid w:val="00D23B88"/>
    <w:rsid w:val="00D26426"/>
    <w:rsid w:val="00D275A0"/>
    <w:rsid w:val="00D317B9"/>
    <w:rsid w:val="00D31DDB"/>
    <w:rsid w:val="00D37E85"/>
    <w:rsid w:val="00D41038"/>
    <w:rsid w:val="00D41A61"/>
    <w:rsid w:val="00D42C97"/>
    <w:rsid w:val="00D47ADB"/>
    <w:rsid w:val="00D50E3B"/>
    <w:rsid w:val="00D51630"/>
    <w:rsid w:val="00D52D74"/>
    <w:rsid w:val="00D557E6"/>
    <w:rsid w:val="00D55D73"/>
    <w:rsid w:val="00D61B1F"/>
    <w:rsid w:val="00D6313B"/>
    <w:rsid w:val="00D6547B"/>
    <w:rsid w:val="00D65E07"/>
    <w:rsid w:val="00D7044A"/>
    <w:rsid w:val="00D7471C"/>
    <w:rsid w:val="00D7501A"/>
    <w:rsid w:val="00D75913"/>
    <w:rsid w:val="00D8105D"/>
    <w:rsid w:val="00D83E82"/>
    <w:rsid w:val="00D86C94"/>
    <w:rsid w:val="00D86DA1"/>
    <w:rsid w:val="00D92DC8"/>
    <w:rsid w:val="00D93244"/>
    <w:rsid w:val="00D9528F"/>
    <w:rsid w:val="00D96882"/>
    <w:rsid w:val="00D96984"/>
    <w:rsid w:val="00DA0AE0"/>
    <w:rsid w:val="00DA4630"/>
    <w:rsid w:val="00DB0B64"/>
    <w:rsid w:val="00DB4954"/>
    <w:rsid w:val="00DB50F6"/>
    <w:rsid w:val="00DC42C2"/>
    <w:rsid w:val="00DC4C0A"/>
    <w:rsid w:val="00DC5347"/>
    <w:rsid w:val="00DC5DF8"/>
    <w:rsid w:val="00DC6677"/>
    <w:rsid w:val="00DD27E6"/>
    <w:rsid w:val="00DD2D31"/>
    <w:rsid w:val="00DD598C"/>
    <w:rsid w:val="00DD6F32"/>
    <w:rsid w:val="00DD6F9B"/>
    <w:rsid w:val="00DE1E1B"/>
    <w:rsid w:val="00DE2E4E"/>
    <w:rsid w:val="00DE32B1"/>
    <w:rsid w:val="00DE6C10"/>
    <w:rsid w:val="00DE6E7A"/>
    <w:rsid w:val="00DF14A4"/>
    <w:rsid w:val="00DF7A50"/>
    <w:rsid w:val="00E00872"/>
    <w:rsid w:val="00E03A95"/>
    <w:rsid w:val="00E04DFC"/>
    <w:rsid w:val="00E05CC4"/>
    <w:rsid w:val="00E06774"/>
    <w:rsid w:val="00E078EB"/>
    <w:rsid w:val="00E11ABF"/>
    <w:rsid w:val="00E12DFC"/>
    <w:rsid w:val="00E162DA"/>
    <w:rsid w:val="00E228CD"/>
    <w:rsid w:val="00E24825"/>
    <w:rsid w:val="00E33548"/>
    <w:rsid w:val="00E371E1"/>
    <w:rsid w:val="00E37C1C"/>
    <w:rsid w:val="00E41028"/>
    <w:rsid w:val="00E42081"/>
    <w:rsid w:val="00E435F3"/>
    <w:rsid w:val="00E437FE"/>
    <w:rsid w:val="00E47938"/>
    <w:rsid w:val="00E54953"/>
    <w:rsid w:val="00E5510F"/>
    <w:rsid w:val="00E61B2C"/>
    <w:rsid w:val="00E62012"/>
    <w:rsid w:val="00E65944"/>
    <w:rsid w:val="00E65A6B"/>
    <w:rsid w:val="00E65C20"/>
    <w:rsid w:val="00E66C08"/>
    <w:rsid w:val="00E67271"/>
    <w:rsid w:val="00E67AAA"/>
    <w:rsid w:val="00E70513"/>
    <w:rsid w:val="00E70558"/>
    <w:rsid w:val="00E722E2"/>
    <w:rsid w:val="00E7431D"/>
    <w:rsid w:val="00E7496B"/>
    <w:rsid w:val="00E8164E"/>
    <w:rsid w:val="00E82D4C"/>
    <w:rsid w:val="00E83413"/>
    <w:rsid w:val="00E8596A"/>
    <w:rsid w:val="00E8799A"/>
    <w:rsid w:val="00E92CA9"/>
    <w:rsid w:val="00EA5873"/>
    <w:rsid w:val="00EB0A9D"/>
    <w:rsid w:val="00EB0EE3"/>
    <w:rsid w:val="00EB32B0"/>
    <w:rsid w:val="00EB4BCA"/>
    <w:rsid w:val="00EB5B8B"/>
    <w:rsid w:val="00EC1520"/>
    <w:rsid w:val="00EC3B45"/>
    <w:rsid w:val="00EC5494"/>
    <w:rsid w:val="00EC58D7"/>
    <w:rsid w:val="00ED4D7F"/>
    <w:rsid w:val="00ED6C6F"/>
    <w:rsid w:val="00EE159B"/>
    <w:rsid w:val="00EE2708"/>
    <w:rsid w:val="00EE407A"/>
    <w:rsid w:val="00EF171F"/>
    <w:rsid w:val="00EF38B2"/>
    <w:rsid w:val="00EF38DA"/>
    <w:rsid w:val="00EF449D"/>
    <w:rsid w:val="00EF4AC0"/>
    <w:rsid w:val="00EF5D69"/>
    <w:rsid w:val="00EF5F46"/>
    <w:rsid w:val="00EF717D"/>
    <w:rsid w:val="00F02CDB"/>
    <w:rsid w:val="00F0567A"/>
    <w:rsid w:val="00F05E75"/>
    <w:rsid w:val="00F10F33"/>
    <w:rsid w:val="00F12227"/>
    <w:rsid w:val="00F170F8"/>
    <w:rsid w:val="00F17F68"/>
    <w:rsid w:val="00F20CF5"/>
    <w:rsid w:val="00F2100D"/>
    <w:rsid w:val="00F224FA"/>
    <w:rsid w:val="00F229FC"/>
    <w:rsid w:val="00F23BB1"/>
    <w:rsid w:val="00F24C91"/>
    <w:rsid w:val="00F26159"/>
    <w:rsid w:val="00F303F5"/>
    <w:rsid w:val="00F30C0E"/>
    <w:rsid w:val="00F450FD"/>
    <w:rsid w:val="00F46391"/>
    <w:rsid w:val="00F4657D"/>
    <w:rsid w:val="00F50493"/>
    <w:rsid w:val="00F56B31"/>
    <w:rsid w:val="00F60A88"/>
    <w:rsid w:val="00F634A8"/>
    <w:rsid w:val="00F66B1A"/>
    <w:rsid w:val="00F70CC0"/>
    <w:rsid w:val="00F71886"/>
    <w:rsid w:val="00F72FCA"/>
    <w:rsid w:val="00F73E90"/>
    <w:rsid w:val="00F80FB9"/>
    <w:rsid w:val="00F8292A"/>
    <w:rsid w:val="00F870A6"/>
    <w:rsid w:val="00F87338"/>
    <w:rsid w:val="00F87D55"/>
    <w:rsid w:val="00F926E6"/>
    <w:rsid w:val="00F92F33"/>
    <w:rsid w:val="00F96765"/>
    <w:rsid w:val="00FA0798"/>
    <w:rsid w:val="00FA0DB2"/>
    <w:rsid w:val="00FA1450"/>
    <w:rsid w:val="00FA240C"/>
    <w:rsid w:val="00FA367B"/>
    <w:rsid w:val="00FA3AC4"/>
    <w:rsid w:val="00FA3CAC"/>
    <w:rsid w:val="00FA555A"/>
    <w:rsid w:val="00FA79F0"/>
    <w:rsid w:val="00FB0F3C"/>
    <w:rsid w:val="00FB17F0"/>
    <w:rsid w:val="00FB1D5B"/>
    <w:rsid w:val="00FB2C8C"/>
    <w:rsid w:val="00FB4561"/>
    <w:rsid w:val="00FC034E"/>
    <w:rsid w:val="00FC10C9"/>
    <w:rsid w:val="00FC7DBF"/>
    <w:rsid w:val="00FD1111"/>
    <w:rsid w:val="00FD16E3"/>
    <w:rsid w:val="00FD29A7"/>
    <w:rsid w:val="00FD2FCF"/>
    <w:rsid w:val="00FD37BA"/>
    <w:rsid w:val="00FD37FE"/>
    <w:rsid w:val="00FD4918"/>
    <w:rsid w:val="00FD4A39"/>
    <w:rsid w:val="00FE0F22"/>
    <w:rsid w:val="00FE207E"/>
    <w:rsid w:val="00FE2FC4"/>
    <w:rsid w:val="00FE31A8"/>
    <w:rsid w:val="00FE3607"/>
    <w:rsid w:val="00FE5202"/>
    <w:rsid w:val="00FE5A71"/>
    <w:rsid w:val="00FE71EB"/>
    <w:rsid w:val="00FE7CA8"/>
    <w:rsid w:val="00FF046C"/>
    <w:rsid w:val="00FF0C13"/>
    <w:rsid w:val="00FF1042"/>
    <w:rsid w:val="00FF284E"/>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9A690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0876"/>
    <w:pPr>
      <w:bidi/>
    </w:pPr>
    <w:rPr>
      <w:rFonts w:eastAsia="Times New Roman"/>
      <w:sz w:val="24"/>
      <w:szCs w:val="24"/>
    </w:rPr>
  </w:style>
  <w:style w:type="paragraph" w:styleId="Heading1">
    <w:name w:val="heading 1"/>
    <w:aliases w:val="Hn1,H1,1,Aharoni 32 underline,Art One,Heading,Heading 1 Char תו,Heading 1 תו תו תו,Heading 1 תו תו תו תו תו תו תו תו תו תו תו,Top 1,b1,hdg1,כותרת 1 תו תו,כותרת 1 תו1,כותרת 1 תו2,כותרת מודגשת עם קו,כותרת על,כותרת1,ראש פרק,רמה 1,Header1"/>
    <w:basedOn w:val="Base"/>
    <w:next w:val="Para20"/>
    <w:link w:val="Heading1Char1"/>
    <w:qFormat/>
    <w:rsid w:val="008E0876"/>
    <w:pPr>
      <w:keepNext/>
      <w:numPr>
        <w:numId w:val="28"/>
      </w:numPr>
      <w:spacing w:before="240"/>
      <w:outlineLvl w:val="0"/>
    </w:pPr>
    <w:rPr>
      <w:b/>
      <w:bCs/>
      <w:smallCaps/>
      <w:sz w:val="28"/>
      <w:szCs w:val="32"/>
    </w:rPr>
  </w:style>
  <w:style w:type="paragraph" w:styleId="Heading2">
    <w:name w:val="heading 2"/>
    <w:aliases w:val="Hn2,H2,Aharoni 28,Aharoni 28 Char,Aharoni 28 Char Char,Aharoni 28 Char Char Char Char Char Char תו,Aharoni 28 Char Char תו,Aharoni 28 Char תו,Aharoni 28 תו,Aharoni 28 תו תו,Aharoni 28 תו1,Aharoni 28 תו1 Char Char,s,סעיף ראשי,ת,2,h2,רמה 2,א2,H21"/>
    <w:basedOn w:val="Base"/>
    <w:next w:val="Para20"/>
    <w:link w:val="Heading2Char1"/>
    <w:qFormat/>
    <w:rsid w:val="008E0876"/>
    <w:pPr>
      <w:keepNext/>
      <w:numPr>
        <w:ilvl w:val="1"/>
        <w:numId w:val="28"/>
      </w:numPr>
      <w:spacing w:before="240"/>
      <w:outlineLvl w:val="1"/>
    </w:pPr>
    <w:rPr>
      <w:b/>
      <w:bCs/>
      <w:sz w:val="28"/>
      <w:szCs w:val="28"/>
    </w:rPr>
  </w:style>
  <w:style w:type="paragraph" w:styleId="Heading3">
    <w:name w:val="heading 3"/>
    <w:aliases w:val="Hn3,H3,H31,H311,H32,H33,Heading C,Org Heading 1,Subhead B,Table Attribute Heading,Topic Title,h1,h3,heading 3,top,כותרת 3 תו תו,כותרת 3 תו תו תו,כותרת 3 תו תו1,כותרת 3 תו1 תו,כותרת 3 תו1 תו תו,כותרת 3 תו1 תו1,כותרת 3 תו2,כותרת 3 תו2 תו,3,Map"/>
    <w:basedOn w:val="Base"/>
    <w:next w:val="Para20"/>
    <w:link w:val="Heading3Char"/>
    <w:qFormat/>
    <w:rsid w:val="008E0876"/>
    <w:pPr>
      <w:keepNext/>
      <w:numPr>
        <w:ilvl w:val="2"/>
        <w:numId w:val="28"/>
      </w:numPr>
      <w:spacing w:before="240"/>
      <w:outlineLvl w:val="2"/>
    </w:pPr>
    <w:rPr>
      <w:b/>
      <w:bCs/>
    </w:rPr>
  </w:style>
  <w:style w:type="paragraph" w:styleId="Heading4">
    <w:name w:val="heading 4"/>
    <w:aliases w:val="Hn4,H4,Ref Heading 1,Ref Heading 5,rh1,Heading 4 Char Char,Heading 4 Char Char Char,Heading 4 Char Char Char Char Char Char,Heading 4 Char Char Char Char Char תו,Heading 4 Char Char Char Char Char,h4,4,רמה 4,א4,l4,4heading"/>
    <w:basedOn w:val="Base"/>
    <w:next w:val="Para20"/>
    <w:link w:val="Heading4Char1"/>
    <w:qFormat/>
    <w:rsid w:val="008E0876"/>
    <w:pPr>
      <w:keepNext/>
      <w:numPr>
        <w:ilvl w:val="3"/>
        <w:numId w:val="28"/>
      </w:numPr>
      <w:spacing w:before="240"/>
      <w:outlineLvl w:val="3"/>
    </w:pPr>
    <w:rPr>
      <w:b/>
      <w:bCs/>
    </w:rPr>
  </w:style>
  <w:style w:type="paragraph" w:styleId="Heading5">
    <w:name w:val="heading 5"/>
    <w:aliases w:val="Hn5,H5,H51,H510,H511,H512,H513,H514,H515,H516,H517,H518,H519,H52,H520,H521,H522,H523,H524,H525,H526,H527,H528,H529,H53,H530,H531,H532,H533,H534,H535,H536,H537,H538,H539,H54,H540,H541,H542,H543,H544,H545,H546,H547,H548,H549,H55,H56,H57,5,h5,hed5"/>
    <w:basedOn w:val="Base"/>
    <w:next w:val="Para20"/>
    <w:link w:val="Heading5Char"/>
    <w:qFormat/>
    <w:rsid w:val="008E0876"/>
    <w:pPr>
      <w:keepNext/>
      <w:numPr>
        <w:ilvl w:val="4"/>
        <w:numId w:val="28"/>
      </w:numPr>
      <w:spacing w:before="240"/>
      <w:outlineLvl w:val="4"/>
    </w:pPr>
    <w:rPr>
      <w:b/>
      <w:bCs/>
    </w:rPr>
  </w:style>
  <w:style w:type="paragraph" w:styleId="Heading6">
    <w:name w:val="heading 6"/>
    <w:aliases w:val="H6,Hn6,תו12,hed6"/>
    <w:basedOn w:val="Base"/>
    <w:next w:val="Para20"/>
    <w:link w:val="Heading6Char"/>
    <w:qFormat/>
    <w:rsid w:val="008E0876"/>
    <w:pPr>
      <w:keepNext/>
      <w:numPr>
        <w:ilvl w:val="5"/>
        <w:numId w:val="28"/>
      </w:numPr>
      <w:spacing w:before="240"/>
      <w:outlineLvl w:val="5"/>
    </w:pPr>
    <w:rPr>
      <w:b/>
      <w:bCs/>
    </w:rPr>
  </w:style>
  <w:style w:type="paragraph" w:styleId="Heading7">
    <w:name w:val="heading 7"/>
    <w:aliases w:val="תו11"/>
    <w:basedOn w:val="Normal"/>
    <w:next w:val="Normal"/>
    <w:link w:val="Heading7Char"/>
    <w:qFormat/>
    <w:rsid w:val="008E0876"/>
    <w:pPr>
      <w:numPr>
        <w:ilvl w:val="6"/>
        <w:numId w:val="29"/>
      </w:numPr>
      <w:spacing w:before="240" w:after="60"/>
      <w:outlineLvl w:val="6"/>
    </w:pPr>
  </w:style>
  <w:style w:type="paragraph" w:styleId="Heading8">
    <w:name w:val="heading 8"/>
    <w:aliases w:val="תו10"/>
    <w:basedOn w:val="Normal"/>
    <w:next w:val="Normal"/>
    <w:link w:val="Heading8Char"/>
    <w:qFormat/>
    <w:rsid w:val="008E0876"/>
    <w:pPr>
      <w:numPr>
        <w:ilvl w:val="7"/>
        <w:numId w:val="29"/>
      </w:numPr>
      <w:spacing w:before="240" w:after="60"/>
      <w:outlineLvl w:val="7"/>
    </w:pPr>
    <w:rPr>
      <w:i/>
      <w:iCs/>
    </w:rPr>
  </w:style>
  <w:style w:type="paragraph" w:styleId="Heading9">
    <w:name w:val="heading 9"/>
    <w:aliases w:val="תו9"/>
    <w:basedOn w:val="Normal"/>
    <w:next w:val="Normal"/>
    <w:link w:val="Heading9Char"/>
    <w:qFormat/>
    <w:rsid w:val="008E0876"/>
    <w:pPr>
      <w:numPr>
        <w:ilvl w:val="8"/>
        <w:numId w:val="29"/>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rsid w:val="008E0876"/>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8E0876"/>
  </w:style>
  <w:style w:type="character" w:customStyle="1" w:styleId="Heading1Char1">
    <w:name w:val="Heading 1 Char1"/>
    <w:aliases w:val="Hn1 Char1,H1 Char1,1 Char,Aharoni 32 underline Char1,Art One Char1,Heading Char1,Heading 1 Char תו Char1,Heading 1 תו תו תו Char1,Heading 1 תו תו תו תו תו תו תו תו תו תו תו Char1,Top 1 Char1,b1 Char1,hdg1 Char1,כותרת 1 תו תו Char"/>
    <w:basedOn w:val="DefaultParagraphFont"/>
    <w:link w:val="Heading1"/>
    <w:rsid w:val="00B12204"/>
    <w:rPr>
      <w:rFonts w:ascii="David" w:eastAsia="Times New Roman" w:hAnsi="David"/>
      <w:b/>
      <w:bCs/>
      <w:smallCaps/>
      <w:sz w:val="28"/>
      <w:szCs w:val="32"/>
      <w:lang w:eastAsia="he-IL"/>
    </w:rPr>
  </w:style>
  <w:style w:type="character" w:customStyle="1" w:styleId="Heading2Char1">
    <w:name w:val="Heading 2 Char1"/>
    <w:aliases w:val="Hn2 Char1,H2 Char1,Aharoni 28 Char2,Aharoni 28 Char Char2,Aharoni 28 Char Char Char1,Aharoni 28 Char Char Char Char Char Char תו Char1,Aharoni 28 Char Char תו Char1,Aharoni 28 Char תו Char1,Aharoni 28 תו Char,Aharoni 28 תו תו Char,ת Char"/>
    <w:basedOn w:val="DefaultParagraphFont"/>
    <w:link w:val="Heading2"/>
    <w:rsid w:val="00B12204"/>
    <w:rPr>
      <w:rFonts w:ascii="David" w:eastAsia="Times New Roman" w:hAnsi="David"/>
      <w:b/>
      <w:bCs/>
      <w:sz w:val="28"/>
      <w:szCs w:val="28"/>
      <w:lang w:eastAsia="he-IL"/>
    </w:rPr>
  </w:style>
  <w:style w:type="character" w:customStyle="1" w:styleId="Heading3Char">
    <w:name w:val="Heading 3 Char"/>
    <w:aliases w:val="Hn3 Char,H3 Char,H31 Char,H311 Char,H32 Char,H33 Char,Heading C Char,Org Heading 1 Char,Subhead B Char,Table Attribute Heading Char,Topic Title Char,h1 Char,h3 Char,heading 3 Char,top Char,כותרת 3 תו תו Char,כותרת 3 תו תו תו Char,3 Char1"/>
    <w:basedOn w:val="DefaultParagraphFont"/>
    <w:link w:val="Heading3"/>
    <w:rsid w:val="008E0876"/>
    <w:rPr>
      <w:rFonts w:ascii="David" w:eastAsia="Times New Roman" w:hAnsi="David"/>
      <w:b/>
      <w:bCs/>
      <w:sz w:val="24"/>
      <w:szCs w:val="24"/>
      <w:lang w:eastAsia="he-IL"/>
    </w:rPr>
  </w:style>
  <w:style w:type="character" w:customStyle="1" w:styleId="Heading4Char1">
    <w:name w:val="Heading 4 Char1"/>
    <w:aliases w:val="Hn4 Char1,H4 Char1,Ref Heading 1 Char1,Ref Heading 5 Char,rh1 Char1,Heading 4 Char Char Char2,Heading 4 Char Char Char Char1,Heading 4 Char Char Char Char Char Char Char1,Heading 4 Char Char Char Char Char תו Char,h4 Char1,4 Char,א4 Char"/>
    <w:basedOn w:val="DefaultParagraphFont"/>
    <w:link w:val="Heading4"/>
    <w:rsid w:val="00B12204"/>
    <w:rPr>
      <w:rFonts w:ascii="David" w:eastAsia="Times New Roman" w:hAnsi="David"/>
      <w:b/>
      <w:bCs/>
      <w:sz w:val="24"/>
      <w:szCs w:val="24"/>
      <w:lang w:eastAsia="he-IL"/>
    </w:rPr>
  </w:style>
  <w:style w:type="character" w:customStyle="1" w:styleId="Heading5Char">
    <w:name w:val="Heading 5 Char"/>
    <w:aliases w:val="Hn5 Char1,H5 Char1,H51 Char1,H510 Char1,H511 Char1,H512 Char1,H513 Char1,H514 Char1,H515 Char1,H516 Char1,H517 Char1,H518 Char1,H519 Char1,H52 Char1,H520 Char1,H521 Char,H522 Char,H523 Char,H524 Char,H525 Char,H526 Char,H527 Char,H53 Char"/>
    <w:basedOn w:val="DefaultParagraphFont"/>
    <w:link w:val="Heading5"/>
    <w:rsid w:val="00B12204"/>
    <w:rPr>
      <w:rFonts w:ascii="David" w:eastAsia="Times New Roman" w:hAnsi="David"/>
      <w:b/>
      <w:bCs/>
      <w:sz w:val="24"/>
      <w:szCs w:val="24"/>
      <w:lang w:eastAsia="he-IL"/>
    </w:rPr>
  </w:style>
  <w:style w:type="character" w:customStyle="1" w:styleId="Heading6Char">
    <w:name w:val="Heading 6 Char"/>
    <w:aliases w:val="H6 Char,Hn6 Char,תו12 Char,hed6 Char"/>
    <w:basedOn w:val="DefaultParagraphFont"/>
    <w:link w:val="Heading6"/>
    <w:rsid w:val="008E0876"/>
    <w:rPr>
      <w:rFonts w:ascii="David" w:eastAsia="Times New Roman" w:hAnsi="David"/>
      <w:b/>
      <w:bCs/>
      <w:sz w:val="24"/>
      <w:szCs w:val="24"/>
      <w:lang w:eastAsia="he-IL"/>
    </w:rPr>
  </w:style>
  <w:style w:type="character" w:customStyle="1" w:styleId="Heading7Char">
    <w:name w:val="Heading 7 Char"/>
    <w:aliases w:val="תו11 Char"/>
    <w:basedOn w:val="DefaultParagraphFont"/>
    <w:link w:val="Heading7"/>
    <w:rsid w:val="008E0876"/>
    <w:rPr>
      <w:rFonts w:eastAsia="Times New Roman"/>
      <w:sz w:val="24"/>
      <w:szCs w:val="24"/>
    </w:rPr>
  </w:style>
  <w:style w:type="character" w:customStyle="1" w:styleId="Heading8Char">
    <w:name w:val="Heading 8 Char"/>
    <w:aliases w:val="תו10 Char"/>
    <w:basedOn w:val="DefaultParagraphFont"/>
    <w:link w:val="Heading8"/>
    <w:rsid w:val="008E0876"/>
    <w:rPr>
      <w:rFonts w:eastAsia="Times New Roman"/>
      <w:i/>
      <w:iCs/>
      <w:sz w:val="24"/>
      <w:szCs w:val="24"/>
    </w:rPr>
  </w:style>
  <w:style w:type="character" w:customStyle="1" w:styleId="Heading9Char">
    <w:name w:val="Heading 9 Char"/>
    <w:aliases w:val="תו9 Char"/>
    <w:basedOn w:val="DefaultParagraphFont"/>
    <w:link w:val="Heading9"/>
    <w:rsid w:val="008E0876"/>
    <w:rPr>
      <w:rFonts w:ascii="Arial" w:eastAsia="Times New Roman" w:hAnsi="Arial" w:cs="Arial"/>
      <w:sz w:val="22"/>
      <w:szCs w:val="22"/>
    </w:rPr>
  </w:style>
  <w:style w:type="paragraph" w:styleId="TOC1">
    <w:name w:val="toc 1"/>
    <w:basedOn w:val="Base"/>
    <w:uiPriority w:val="39"/>
    <w:rsid w:val="008E0876"/>
    <w:pPr>
      <w:tabs>
        <w:tab w:val="left" w:pos="1134"/>
        <w:tab w:val="left" w:leader="dot" w:pos="8505"/>
      </w:tabs>
    </w:pPr>
    <w:rPr>
      <w:b/>
      <w:bCs/>
    </w:rPr>
  </w:style>
  <w:style w:type="paragraph" w:styleId="TOC2">
    <w:name w:val="toc 2"/>
    <w:basedOn w:val="TOC1"/>
    <w:uiPriority w:val="39"/>
    <w:rsid w:val="008E0876"/>
    <w:rPr>
      <w:b w:val="0"/>
      <w:bCs w:val="0"/>
      <w:noProof/>
    </w:rPr>
  </w:style>
  <w:style w:type="paragraph" w:styleId="TOC3">
    <w:name w:val="toc 3"/>
    <w:basedOn w:val="TOC2"/>
    <w:uiPriority w:val="39"/>
    <w:qFormat/>
    <w:rsid w:val="008E0876"/>
    <w:rPr>
      <w:szCs w:val="22"/>
    </w:rPr>
  </w:style>
  <w:style w:type="paragraph" w:styleId="TOC4">
    <w:name w:val="toc 4"/>
    <w:basedOn w:val="TOC3"/>
    <w:uiPriority w:val="39"/>
    <w:rsid w:val="008E0876"/>
  </w:style>
  <w:style w:type="paragraph" w:styleId="TOC5">
    <w:name w:val="toc 5"/>
    <w:basedOn w:val="TOC4"/>
    <w:uiPriority w:val="39"/>
    <w:rsid w:val="008E0876"/>
  </w:style>
  <w:style w:type="paragraph" w:styleId="TOC6">
    <w:name w:val="toc 6"/>
    <w:basedOn w:val="Normal"/>
    <w:next w:val="Normal"/>
    <w:uiPriority w:val="39"/>
    <w:unhideWhenUsed/>
    <w:rsid w:val="008E0876"/>
    <w:pPr>
      <w:spacing w:after="100"/>
      <w:ind w:left="1200"/>
    </w:pPr>
  </w:style>
  <w:style w:type="paragraph" w:styleId="TOC7">
    <w:name w:val="toc 7"/>
    <w:basedOn w:val="Normal"/>
    <w:next w:val="Normal"/>
    <w:uiPriority w:val="39"/>
    <w:unhideWhenUsed/>
    <w:rsid w:val="008E0876"/>
    <w:pPr>
      <w:spacing w:after="100"/>
      <w:ind w:left="1440"/>
    </w:pPr>
  </w:style>
  <w:style w:type="paragraph" w:styleId="TOC8">
    <w:name w:val="toc 8"/>
    <w:basedOn w:val="Normal"/>
    <w:next w:val="Normal"/>
    <w:uiPriority w:val="39"/>
    <w:unhideWhenUsed/>
    <w:rsid w:val="008E0876"/>
    <w:pPr>
      <w:spacing w:after="100"/>
      <w:ind w:left="1680"/>
    </w:pPr>
  </w:style>
  <w:style w:type="paragraph" w:styleId="TOC9">
    <w:name w:val="toc 9"/>
    <w:basedOn w:val="Normal"/>
    <w:next w:val="Normal"/>
    <w:uiPriority w:val="39"/>
    <w:unhideWhenUsed/>
    <w:rsid w:val="008E0876"/>
    <w:pPr>
      <w:spacing w:after="100"/>
      <w:ind w:left="1920"/>
    </w:pPr>
  </w:style>
  <w:style w:type="paragraph" w:customStyle="1" w:styleId="Base">
    <w:name w:val="Base"/>
    <w:link w:val="Base0"/>
    <w:rsid w:val="008E0876"/>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8E0876"/>
    <w:pPr>
      <w:numPr>
        <w:numId w:val="1"/>
      </w:numPr>
    </w:pPr>
  </w:style>
  <w:style w:type="paragraph" w:customStyle="1" w:styleId="AlphaList1">
    <w:name w:val="Alpha List 1"/>
    <w:basedOn w:val="Base"/>
    <w:link w:val="AlphaList1Char"/>
    <w:rsid w:val="008E0876"/>
    <w:pPr>
      <w:numPr>
        <w:numId w:val="32"/>
      </w:numPr>
    </w:pPr>
  </w:style>
  <w:style w:type="paragraph" w:customStyle="1" w:styleId="AlphaList2">
    <w:name w:val="Alpha List 2"/>
    <w:basedOn w:val="Base"/>
    <w:link w:val="AlphaList20"/>
    <w:qFormat/>
    <w:rsid w:val="008E0876"/>
    <w:pPr>
      <w:numPr>
        <w:numId w:val="2"/>
      </w:numPr>
    </w:pPr>
  </w:style>
  <w:style w:type="paragraph" w:customStyle="1" w:styleId="AlphaList3">
    <w:name w:val="Alpha List 3"/>
    <w:basedOn w:val="Base"/>
    <w:link w:val="AlphaList30"/>
    <w:rsid w:val="008E0876"/>
    <w:pPr>
      <w:numPr>
        <w:numId w:val="3"/>
      </w:numPr>
    </w:pPr>
  </w:style>
  <w:style w:type="paragraph" w:customStyle="1" w:styleId="AlphaList4">
    <w:name w:val="Alpha List 4"/>
    <w:basedOn w:val="Base"/>
    <w:rsid w:val="008E0876"/>
    <w:pPr>
      <w:numPr>
        <w:numId w:val="4"/>
      </w:numPr>
    </w:pPr>
  </w:style>
  <w:style w:type="paragraph" w:customStyle="1" w:styleId="AlphaList5">
    <w:name w:val="Alpha List 5"/>
    <w:basedOn w:val="Base"/>
    <w:rsid w:val="008E0876"/>
    <w:pPr>
      <w:numPr>
        <w:numId w:val="5"/>
      </w:numPr>
      <w:tabs>
        <w:tab w:val="left" w:pos="2211"/>
      </w:tabs>
    </w:pPr>
  </w:style>
  <w:style w:type="paragraph" w:customStyle="1" w:styleId="BulletList0">
    <w:name w:val="Bullet List 0"/>
    <w:basedOn w:val="Base"/>
    <w:link w:val="BulletList00"/>
    <w:rsid w:val="008E0876"/>
    <w:pPr>
      <w:numPr>
        <w:numId w:val="6"/>
      </w:numPr>
    </w:pPr>
  </w:style>
  <w:style w:type="paragraph" w:customStyle="1" w:styleId="BulletList1">
    <w:name w:val="Bullet List 1"/>
    <w:basedOn w:val="Base"/>
    <w:link w:val="BulletList10"/>
    <w:rsid w:val="008E0876"/>
    <w:pPr>
      <w:numPr>
        <w:numId w:val="7"/>
      </w:numPr>
    </w:pPr>
  </w:style>
  <w:style w:type="paragraph" w:customStyle="1" w:styleId="BulletList2">
    <w:name w:val="Bullet List 2"/>
    <w:basedOn w:val="Base"/>
    <w:rsid w:val="008E0876"/>
    <w:pPr>
      <w:numPr>
        <w:numId w:val="8"/>
      </w:numPr>
    </w:pPr>
  </w:style>
  <w:style w:type="paragraph" w:customStyle="1" w:styleId="BulletList3">
    <w:name w:val="Bullet List 3"/>
    <w:basedOn w:val="Base"/>
    <w:link w:val="BulletList30"/>
    <w:rsid w:val="008E0876"/>
    <w:pPr>
      <w:numPr>
        <w:numId w:val="9"/>
      </w:numPr>
    </w:pPr>
  </w:style>
  <w:style w:type="paragraph" w:customStyle="1" w:styleId="BulletList4">
    <w:name w:val="Bullet List 4"/>
    <w:basedOn w:val="Base"/>
    <w:rsid w:val="008E0876"/>
    <w:pPr>
      <w:numPr>
        <w:numId w:val="10"/>
      </w:numPr>
    </w:pPr>
  </w:style>
  <w:style w:type="paragraph" w:customStyle="1" w:styleId="BulletList5">
    <w:name w:val="Bullet List 5"/>
    <w:basedOn w:val="Base"/>
    <w:rsid w:val="008E0876"/>
    <w:pPr>
      <w:numPr>
        <w:numId w:val="11"/>
      </w:numPr>
    </w:pPr>
  </w:style>
  <w:style w:type="paragraph" w:customStyle="1" w:styleId="DocTitle">
    <w:name w:val="Doc Title"/>
    <w:basedOn w:val="Base"/>
    <w:next w:val="Normal"/>
    <w:rsid w:val="008E0876"/>
    <w:pPr>
      <w:spacing w:before="360" w:after="480" w:line="480" w:lineRule="exact"/>
      <w:jc w:val="center"/>
    </w:pPr>
    <w:rPr>
      <w:b/>
      <w:bCs/>
      <w:caps/>
      <w:spacing w:val="40"/>
      <w:kern w:val="48"/>
      <w:sz w:val="48"/>
      <w:szCs w:val="52"/>
    </w:rPr>
  </w:style>
  <w:style w:type="paragraph" w:customStyle="1" w:styleId="Draft">
    <w:name w:val="Draft"/>
    <w:basedOn w:val="Base"/>
    <w:rsid w:val="008E0876"/>
    <w:rPr>
      <w:rFonts w:cs="Guttman Yad"/>
      <w:i/>
    </w:rPr>
  </w:style>
  <w:style w:type="paragraph" w:customStyle="1" w:styleId="Draft1">
    <w:name w:val="Draft1"/>
    <w:basedOn w:val="Base"/>
    <w:rsid w:val="008E0876"/>
    <w:pPr>
      <w:ind w:left="357"/>
    </w:pPr>
    <w:rPr>
      <w:rFonts w:cs="Guttman Yad"/>
      <w:i/>
    </w:rPr>
  </w:style>
  <w:style w:type="paragraph" w:customStyle="1" w:styleId="FooterTitle">
    <w:name w:val="Footer Title"/>
    <w:basedOn w:val="Base"/>
    <w:rsid w:val="008E0876"/>
    <w:pPr>
      <w:tabs>
        <w:tab w:val="center" w:pos="4536"/>
        <w:tab w:val="right" w:pos="9072"/>
      </w:tabs>
      <w:spacing w:line="240" w:lineRule="auto"/>
      <w:contextualSpacing/>
    </w:pPr>
    <w:rPr>
      <w:sz w:val="18"/>
      <w:szCs w:val="20"/>
    </w:rPr>
  </w:style>
  <w:style w:type="paragraph" w:customStyle="1" w:styleId="Frame1">
    <w:name w:val="Frame 1"/>
    <w:basedOn w:val="Base"/>
    <w:rsid w:val="008E0876"/>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8E0876"/>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8E0876"/>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8E0876"/>
    <w:pPr>
      <w:spacing w:line="240" w:lineRule="atLeast"/>
      <w:jc w:val="center"/>
    </w:pPr>
  </w:style>
  <w:style w:type="paragraph" w:customStyle="1" w:styleId="GraphicCaption">
    <w:name w:val="Graphic Caption"/>
    <w:basedOn w:val="Base"/>
    <w:rsid w:val="008E0876"/>
    <w:pPr>
      <w:jc w:val="center"/>
    </w:pPr>
    <w:rPr>
      <w:bCs/>
    </w:rPr>
  </w:style>
  <w:style w:type="paragraph" w:customStyle="1" w:styleId="HeaderTitle">
    <w:name w:val="Header Title"/>
    <w:basedOn w:val="Base"/>
    <w:rsid w:val="008E0876"/>
    <w:pPr>
      <w:tabs>
        <w:tab w:val="center" w:pos="4536"/>
        <w:tab w:val="right" w:pos="9072"/>
      </w:tabs>
      <w:spacing w:line="240" w:lineRule="auto"/>
      <w:contextualSpacing/>
    </w:pPr>
    <w:rPr>
      <w:sz w:val="18"/>
      <w:szCs w:val="20"/>
    </w:rPr>
  </w:style>
  <w:style w:type="paragraph" w:customStyle="1" w:styleId="ListContinue0">
    <w:name w:val="List Continue0"/>
    <w:basedOn w:val="Base"/>
    <w:rsid w:val="008E0876"/>
    <w:pPr>
      <w:spacing w:before="0"/>
      <w:ind w:left="357"/>
      <w:contextualSpacing/>
    </w:pPr>
  </w:style>
  <w:style w:type="paragraph" w:customStyle="1" w:styleId="ListContinue1">
    <w:name w:val="List Continue1"/>
    <w:basedOn w:val="Base"/>
    <w:rsid w:val="008E0876"/>
    <w:pPr>
      <w:spacing w:before="0"/>
      <w:ind w:left="720"/>
    </w:pPr>
  </w:style>
  <w:style w:type="paragraph" w:customStyle="1" w:styleId="ListContinue2">
    <w:name w:val="List Continue2"/>
    <w:basedOn w:val="Base"/>
    <w:link w:val="ListContinue2Char"/>
    <w:rsid w:val="008E0876"/>
    <w:pPr>
      <w:spacing w:before="0"/>
      <w:ind w:left="1083"/>
    </w:pPr>
  </w:style>
  <w:style w:type="paragraph" w:customStyle="1" w:styleId="ListContinue3">
    <w:name w:val="List Continue3"/>
    <w:basedOn w:val="Base"/>
    <w:rsid w:val="008E0876"/>
    <w:pPr>
      <w:spacing w:before="0"/>
      <w:ind w:left="1440"/>
    </w:pPr>
  </w:style>
  <w:style w:type="paragraph" w:customStyle="1" w:styleId="ListContinue4">
    <w:name w:val="List Continue4"/>
    <w:basedOn w:val="Base"/>
    <w:rsid w:val="008E0876"/>
    <w:pPr>
      <w:spacing w:before="0"/>
      <w:ind w:left="1854"/>
    </w:pPr>
  </w:style>
  <w:style w:type="paragraph" w:customStyle="1" w:styleId="ListContinue5">
    <w:name w:val="List Continue5"/>
    <w:basedOn w:val="Base"/>
    <w:rsid w:val="008E0876"/>
    <w:pPr>
      <w:spacing w:before="0"/>
      <w:ind w:left="2211"/>
    </w:pPr>
  </w:style>
  <w:style w:type="paragraph" w:customStyle="1" w:styleId="NumberList0">
    <w:name w:val="Number List 0"/>
    <w:basedOn w:val="Base"/>
    <w:rsid w:val="008E0876"/>
    <w:pPr>
      <w:numPr>
        <w:numId w:val="33"/>
      </w:numPr>
    </w:pPr>
  </w:style>
  <w:style w:type="paragraph" w:customStyle="1" w:styleId="NumberList1">
    <w:name w:val="Number List 1"/>
    <w:basedOn w:val="Base"/>
    <w:rsid w:val="008E0876"/>
    <w:pPr>
      <w:numPr>
        <w:numId w:val="12"/>
      </w:numPr>
    </w:pPr>
  </w:style>
  <w:style w:type="paragraph" w:customStyle="1" w:styleId="NumberList2">
    <w:name w:val="Number List 2"/>
    <w:basedOn w:val="Base"/>
    <w:rsid w:val="008E0876"/>
    <w:pPr>
      <w:numPr>
        <w:numId w:val="13"/>
      </w:numPr>
    </w:pPr>
  </w:style>
  <w:style w:type="paragraph" w:customStyle="1" w:styleId="NumberList3">
    <w:name w:val="Number List 3"/>
    <w:basedOn w:val="Base"/>
    <w:rsid w:val="008E0876"/>
    <w:pPr>
      <w:numPr>
        <w:numId w:val="14"/>
      </w:numPr>
    </w:pPr>
  </w:style>
  <w:style w:type="paragraph" w:customStyle="1" w:styleId="NumberList4">
    <w:name w:val="Number List 4"/>
    <w:basedOn w:val="Base"/>
    <w:rsid w:val="008E0876"/>
    <w:pPr>
      <w:numPr>
        <w:numId w:val="15"/>
      </w:numPr>
    </w:pPr>
  </w:style>
  <w:style w:type="paragraph" w:customStyle="1" w:styleId="NumberList5">
    <w:name w:val="Number List 5"/>
    <w:basedOn w:val="Base"/>
    <w:rsid w:val="008E0876"/>
    <w:pPr>
      <w:numPr>
        <w:numId w:val="16"/>
      </w:numPr>
      <w:tabs>
        <w:tab w:val="left" w:pos="2211"/>
      </w:tabs>
    </w:pPr>
  </w:style>
  <w:style w:type="paragraph" w:customStyle="1" w:styleId="OutlineList0">
    <w:name w:val="Outline List0"/>
    <w:basedOn w:val="Heading1"/>
    <w:qFormat/>
    <w:rsid w:val="008E0876"/>
    <w:pPr>
      <w:keepNext w:val="0"/>
      <w:numPr>
        <w:numId w:val="17"/>
      </w:numPr>
      <w:spacing w:before="120"/>
      <w:outlineLvl w:val="9"/>
    </w:pPr>
    <w:rPr>
      <w:b w:val="0"/>
      <w:sz w:val="22"/>
      <w:szCs w:val="24"/>
    </w:rPr>
  </w:style>
  <w:style w:type="paragraph" w:customStyle="1" w:styleId="OutlineList1">
    <w:name w:val="Outline List1"/>
    <w:basedOn w:val="Heading1"/>
    <w:qFormat/>
    <w:rsid w:val="008E0876"/>
    <w:pPr>
      <w:numPr>
        <w:ilvl w:val="1"/>
        <w:numId w:val="17"/>
      </w:numPr>
      <w:spacing w:before="120"/>
      <w:outlineLvl w:val="9"/>
    </w:pPr>
    <w:rPr>
      <w:b w:val="0"/>
      <w:bCs w:val="0"/>
      <w:sz w:val="22"/>
      <w:szCs w:val="24"/>
    </w:rPr>
  </w:style>
  <w:style w:type="paragraph" w:customStyle="1" w:styleId="OutlineList2">
    <w:name w:val="Outline List2"/>
    <w:basedOn w:val="Heading2"/>
    <w:qFormat/>
    <w:rsid w:val="008E0876"/>
    <w:pPr>
      <w:keepNext w:val="0"/>
      <w:numPr>
        <w:ilvl w:val="2"/>
        <w:numId w:val="17"/>
      </w:numPr>
      <w:spacing w:before="120"/>
      <w:outlineLvl w:val="9"/>
    </w:pPr>
    <w:rPr>
      <w:b w:val="0"/>
      <w:bCs w:val="0"/>
      <w:sz w:val="22"/>
      <w:szCs w:val="24"/>
    </w:rPr>
  </w:style>
  <w:style w:type="paragraph" w:customStyle="1" w:styleId="OutlineList3">
    <w:name w:val="Outline List3"/>
    <w:basedOn w:val="Heading3"/>
    <w:qFormat/>
    <w:rsid w:val="008E0876"/>
    <w:pPr>
      <w:keepNext w:val="0"/>
      <w:numPr>
        <w:ilvl w:val="3"/>
        <w:numId w:val="17"/>
      </w:numPr>
      <w:spacing w:before="120"/>
      <w:outlineLvl w:val="9"/>
    </w:pPr>
    <w:rPr>
      <w:b w:val="0"/>
      <w:bCs w:val="0"/>
    </w:rPr>
  </w:style>
  <w:style w:type="paragraph" w:customStyle="1" w:styleId="Para0">
    <w:name w:val="Para0"/>
    <w:basedOn w:val="Base"/>
    <w:rsid w:val="008E0876"/>
  </w:style>
  <w:style w:type="paragraph" w:customStyle="1" w:styleId="Para0Title">
    <w:name w:val="Para0 Title"/>
    <w:basedOn w:val="Base"/>
    <w:next w:val="Para0"/>
    <w:rsid w:val="008E0876"/>
    <w:pPr>
      <w:spacing w:before="240"/>
    </w:pPr>
    <w:rPr>
      <w:b/>
      <w:bCs/>
    </w:rPr>
  </w:style>
  <w:style w:type="paragraph" w:customStyle="1" w:styleId="Para10">
    <w:name w:val="Para1"/>
    <w:basedOn w:val="Base"/>
    <w:rsid w:val="008E0876"/>
    <w:pPr>
      <w:ind w:left="357"/>
    </w:pPr>
  </w:style>
  <w:style w:type="paragraph" w:customStyle="1" w:styleId="Para1Title">
    <w:name w:val="Para1 Title"/>
    <w:basedOn w:val="Base"/>
    <w:next w:val="Para10"/>
    <w:rsid w:val="008E0876"/>
    <w:pPr>
      <w:spacing w:before="240"/>
      <w:ind w:left="357"/>
    </w:pPr>
    <w:rPr>
      <w:b/>
      <w:bCs/>
    </w:rPr>
  </w:style>
  <w:style w:type="paragraph" w:customStyle="1" w:styleId="Para20">
    <w:name w:val="Para2"/>
    <w:basedOn w:val="Base"/>
    <w:qFormat/>
    <w:rsid w:val="008E0876"/>
    <w:pPr>
      <w:ind w:left="720"/>
    </w:pPr>
  </w:style>
  <w:style w:type="paragraph" w:customStyle="1" w:styleId="Para2Title">
    <w:name w:val="Para2 Title"/>
    <w:basedOn w:val="Base"/>
    <w:next w:val="Para20"/>
    <w:rsid w:val="008E0876"/>
    <w:pPr>
      <w:spacing w:before="240"/>
      <w:ind w:left="720"/>
    </w:pPr>
    <w:rPr>
      <w:b/>
      <w:bCs/>
    </w:rPr>
  </w:style>
  <w:style w:type="paragraph" w:customStyle="1" w:styleId="Para30">
    <w:name w:val="Para3"/>
    <w:basedOn w:val="Base"/>
    <w:rsid w:val="008E0876"/>
    <w:pPr>
      <w:ind w:left="1083"/>
    </w:pPr>
  </w:style>
  <w:style w:type="paragraph" w:customStyle="1" w:styleId="Para3Title">
    <w:name w:val="Para3 Title"/>
    <w:basedOn w:val="Base"/>
    <w:next w:val="Para30"/>
    <w:rsid w:val="008E0876"/>
    <w:pPr>
      <w:spacing w:before="240"/>
      <w:ind w:left="1083"/>
    </w:pPr>
    <w:rPr>
      <w:b/>
      <w:bCs/>
    </w:rPr>
  </w:style>
  <w:style w:type="paragraph" w:customStyle="1" w:styleId="Para4">
    <w:name w:val="Para4"/>
    <w:basedOn w:val="Base"/>
    <w:rsid w:val="008E0876"/>
    <w:pPr>
      <w:ind w:left="1440"/>
    </w:pPr>
  </w:style>
  <w:style w:type="paragraph" w:customStyle="1" w:styleId="Para4Title">
    <w:name w:val="Para4 Title"/>
    <w:basedOn w:val="Base"/>
    <w:rsid w:val="008E0876"/>
    <w:pPr>
      <w:spacing w:before="240"/>
      <w:ind w:left="1440"/>
    </w:pPr>
    <w:rPr>
      <w:b/>
      <w:bCs/>
    </w:rPr>
  </w:style>
  <w:style w:type="paragraph" w:customStyle="1" w:styleId="Para5">
    <w:name w:val="Para5"/>
    <w:basedOn w:val="Base"/>
    <w:qFormat/>
    <w:rsid w:val="008E0876"/>
    <w:pPr>
      <w:ind w:left="1854"/>
    </w:pPr>
  </w:style>
  <w:style w:type="paragraph" w:customStyle="1" w:styleId="Para5Title">
    <w:name w:val="Para5 Title"/>
    <w:basedOn w:val="Base"/>
    <w:qFormat/>
    <w:rsid w:val="008E0876"/>
    <w:pPr>
      <w:spacing w:before="240"/>
      <w:ind w:left="1854"/>
    </w:pPr>
    <w:rPr>
      <w:b/>
      <w:bCs/>
    </w:rPr>
  </w:style>
  <w:style w:type="paragraph" w:customStyle="1" w:styleId="Remark0">
    <w:name w:val="Remark0"/>
    <w:basedOn w:val="Base"/>
    <w:rsid w:val="008E0876"/>
    <w:pPr>
      <w:numPr>
        <w:numId w:val="18"/>
      </w:numPr>
    </w:pPr>
    <w:rPr>
      <w:i/>
      <w:iCs/>
    </w:rPr>
  </w:style>
  <w:style w:type="paragraph" w:customStyle="1" w:styleId="Remark1">
    <w:name w:val="Remark1"/>
    <w:basedOn w:val="Base"/>
    <w:rsid w:val="008E0876"/>
    <w:pPr>
      <w:numPr>
        <w:numId w:val="19"/>
      </w:numPr>
    </w:pPr>
    <w:rPr>
      <w:i/>
      <w:iCs/>
    </w:rPr>
  </w:style>
  <w:style w:type="paragraph" w:customStyle="1" w:styleId="Remark2">
    <w:name w:val="Remark2"/>
    <w:basedOn w:val="Base"/>
    <w:rsid w:val="008E0876"/>
    <w:pPr>
      <w:numPr>
        <w:numId w:val="20"/>
      </w:numPr>
    </w:pPr>
    <w:rPr>
      <w:i/>
      <w:iCs/>
    </w:rPr>
  </w:style>
  <w:style w:type="paragraph" w:customStyle="1" w:styleId="Remark3">
    <w:name w:val="Remark3"/>
    <w:basedOn w:val="Base"/>
    <w:rsid w:val="008E0876"/>
    <w:pPr>
      <w:numPr>
        <w:numId w:val="21"/>
      </w:numPr>
    </w:pPr>
    <w:rPr>
      <w:i/>
      <w:iCs/>
    </w:rPr>
  </w:style>
  <w:style w:type="paragraph" w:customStyle="1" w:styleId="Remark4">
    <w:name w:val="Remark4"/>
    <w:basedOn w:val="Base"/>
    <w:rsid w:val="008E0876"/>
    <w:pPr>
      <w:numPr>
        <w:numId w:val="22"/>
      </w:numPr>
    </w:pPr>
    <w:rPr>
      <w:i/>
      <w:iCs/>
    </w:rPr>
  </w:style>
  <w:style w:type="paragraph" w:customStyle="1" w:styleId="Remark5">
    <w:name w:val="Remark5"/>
    <w:basedOn w:val="Base"/>
    <w:rsid w:val="008E0876"/>
    <w:pPr>
      <w:numPr>
        <w:numId w:val="23"/>
      </w:numPr>
    </w:pPr>
    <w:rPr>
      <w:i/>
      <w:iCs/>
    </w:rPr>
  </w:style>
  <w:style w:type="paragraph" w:customStyle="1" w:styleId="SectionTitle">
    <w:name w:val="Section Title"/>
    <w:basedOn w:val="Base"/>
    <w:rsid w:val="008E0876"/>
    <w:pPr>
      <w:jc w:val="center"/>
    </w:pPr>
    <w:rPr>
      <w:b/>
      <w:bCs/>
      <w:sz w:val="32"/>
      <w:szCs w:val="36"/>
    </w:rPr>
  </w:style>
  <w:style w:type="paragraph" w:customStyle="1" w:styleId="SubjectTitle">
    <w:name w:val="Subject Title"/>
    <w:basedOn w:val="Base"/>
    <w:next w:val="Para10"/>
    <w:rsid w:val="008E0876"/>
    <w:pPr>
      <w:spacing w:before="360" w:after="240"/>
      <w:jc w:val="center"/>
    </w:pPr>
    <w:rPr>
      <w:b/>
      <w:bCs/>
      <w:smallCaps/>
      <w:spacing w:val="40"/>
      <w:sz w:val="40"/>
      <w:szCs w:val="44"/>
    </w:rPr>
  </w:style>
  <w:style w:type="paragraph" w:customStyle="1" w:styleId="TableCaption">
    <w:name w:val="Table Caption"/>
    <w:basedOn w:val="Base"/>
    <w:next w:val="Para10"/>
    <w:rsid w:val="008E0876"/>
    <w:pPr>
      <w:jc w:val="center"/>
    </w:pPr>
    <w:rPr>
      <w:b/>
      <w:bCs/>
    </w:rPr>
  </w:style>
  <w:style w:type="paragraph" w:customStyle="1" w:styleId="TableAlpha">
    <w:name w:val="TableAlpha"/>
    <w:basedOn w:val="Base"/>
    <w:qFormat/>
    <w:rsid w:val="008E0876"/>
    <w:pPr>
      <w:numPr>
        <w:numId w:val="24"/>
      </w:numPr>
      <w:tabs>
        <w:tab w:val="left" w:pos="357"/>
      </w:tabs>
      <w:spacing w:before="60" w:line="240" w:lineRule="exact"/>
      <w:jc w:val="left"/>
    </w:pPr>
  </w:style>
  <w:style w:type="paragraph" w:customStyle="1" w:styleId="TableBullet">
    <w:name w:val="TableBullet"/>
    <w:basedOn w:val="Base"/>
    <w:qFormat/>
    <w:rsid w:val="008E0876"/>
    <w:pPr>
      <w:numPr>
        <w:numId w:val="25"/>
      </w:numPr>
      <w:spacing w:before="60" w:line="240" w:lineRule="exact"/>
      <w:ind w:left="357" w:hanging="357"/>
      <w:jc w:val="left"/>
    </w:pPr>
  </w:style>
  <w:style w:type="paragraph" w:customStyle="1" w:styleId="TableHead">
    <w:name w:val="TableHead"/>
    <w:basedOn w:val="Base"/>
    <w:qFormat/>
    <w:rsid w:val="008E0876"/>
    <w:pPr>
      <w:spacing w:after="120"/>
      <w:jc w:val="center"/>
    </w:pPr>
    <w:rPr>
      <w:b/>
      <w:bCs/>
    </w:rPr>
  </w:style>
  <w:style w:type="paragraph" w:customStyle="1" w:styleId="TableNumeric">
    <w:name w:val="TableNumeric"/>
    <w:basedOn w:val="Base"/>
    <w:qFormat/>
    <w:rsid w:val="008E0876"/>
    <w:pPr>
      <w:numPr>
        <w:numId w:val="26"/>
      </w:numPr>
      <w:spacing w:before="60" w:line="240" w:lineRule="exact"/>
      <w:jc w:val="left"/>
    </w:pPr>
  </w:style>
  <w:style w:type="paragraph" w:customStyle="1" w:styleId="TableOutline">
    <w:name w:val="TableOutline"/>
    <w:basedOn w:val="Base"/>
    <w:rsid w:val="008E0876"/>
    <w:pPr>
      <w:numPr>
        <w:numId w:val="27"/>
      </w:numPr>
      <w:spacing w:before="60" w:line="240" w:lineRule="exact"/>
      <w:jc w:val="left"/>
    </w:pPr>
  </w:style>
  <w:style w:type="paragraph" w:customStyle="1" w:styleId="TableText">
    <w:name w:val="TableText"/>
    <w:basedOn w:val="Base"/>
    <w:link w:val="TableTextChar"/>
    <w:qFormat/>
    <w:rsid w:val="008E0876"/>
    <w:pPr>
      <w:spacing w:before="60" w:line="240" w:lineRule="exact"/>
      <w:jc w:val="left"/>
    </w:pPr>
  </w:style>
  <w:style w:type="paragraph" w:customStyle="1" w:styleId="TableTitle">
    <w:name w:val="TableTitle"/>
    <w:basedOn w:val="Base"/>
    <w:qFormat/>
    <w:rsid w:val="008E0876"/>
    <w:pPr>
      <w:spacing w:before="60" w:line="240" w:lineRule="exact"/>
      <w:jc w:val="left"/>
    </w:pPr>
    <w:rPr>
      <w:b/>
      <w:bCs/>
    </w:rPr>
  </w:style>
  <w:style w:type="paragraph" w:customStyle="1" w:styleId="a3">
    <w:name w:val="פסקת פתיחה"/>
    <w:basedOn w:val="Normal"/>
    <w:next w:val="Normal"/>
    <w:link w:val="a4"/>
    <w:qFormat/>
    <w:rsid w:val="008E0876"/>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4">
    <w:name w:val="פסקת פתיחה תו"/>
    <w:link w:val="a3"/>
    <w:rsid w:val="008E0876"/>
    <w:rPr>
      <w:rFonts w:eastAsia="Times New Roman" w:cs="FrankRuehl"/>
      <w:kern w:val="28"/>
      <w:sz w:val="22"/>
      <w:szCs w:val="26"/>
    </w:rPr>
  </w:style>
  <w:style w:type="character" w:styleId="PlaceholderText">
    <w:name w:val="Placeholder Text"/>
    <w:basedOn w:val="DefaultParagraphFont"/>
    <w:uiPriority w:val="99"/>
    <w:semiHidden/>
    <w:rsid w:val="008E0876"/>
    <w:rPr>
      <w:color w:val="808080"/>
    </w:rPr>
  </w:style>
  <w:style w:type="table" w:styleId="TableGrid">
    <w:name w:val="Table Grid"/>
    <w:aliases w:val="טקסט טבלה תחתונה"/>
    <w:basedOn w:val="TableNormal"/>
    <w:uiPriority w:val="59"/>
    <w:rsid w:val="008E0876"/>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
    <w:basedOn w:val="Normal"/>
    <w:link w:val="HeaderChar"/>
    <w:unhideWhenUsed/>
    <w:rsid w:val="008E0876"/>
    <w:pPr>
      <w:tabs>
        <w:tab w:val="center" w:pos="4153"/>
        <w:tab w:val="right" w:pos="8306"/>
      </w:tabs>
    </w:pPr>
  </w:style>
  <w:style w:type="character" w:customStyle="1" w:styleId="HeaderChar">
    <w:name w:val="Header Char"/>
    <w:aliases w:val="Header תו Char"/>
    <w:basedOn w:val="DefaultParagraphFont"/>
    <w:link w:val="Header"/>
    <w:rsid w:val="008E0876"/>
    <w:rPr>
      <w:rFonts w:eastAsia="Times New Roman"/>
      <w:sz w:val="24"/>
      <w:szCs w:val="24"/>
    </w:rPr>
  </w:style>
  <w:style w:type="paragraph" w:styleId="Footer">
    <w:name w:val="footer"/>
    <w:aliases w:val="תו8"/>
    <w:basedOn w:val="Normal"/>
    <w:link w:val="FooterChar"/>
    <w:unhideWhenUsed/>
    <w:rsid w:val="008E0876"/>
    <w:pPr>
      <w:tabs>
        <w:tab w:val="center" w:pos="4153"/>
        <w:tab w:val="right" w:pos="8306"/>
      </w:tabs>
    </w:pPr>
  </w:style>
  <w:style w:type="character" w:customStyle="1" w:styleId="FooterChar">
    <w:name w:val="Footer Char"/>
    <w:aliases w:val="תו8 Char"/>
    <w:basedOn w:val="DefaultParagraphFont"/>
    <w:link w:val="Footer"/>
    <w:rsid w:val="008E0876"/>
    <w:rPr>
      <w:rFonts w:eastAsia="Times New Roman"/>
      <w:sz w:val="24"/>
      <w:szCs w:val="24"/>
    </w:rPr>
  </w:style>
  <w:style w:type="paragraph" w:customStyle="1" w:styleId="Normal1">
    <w:name w:val="Normal1"/>
    <w:basedOn w:val="Normal"/>
    <w:link w:val="Normal1Char"/>
    <w:rsid w:val="00237682"/>
    <w:pPr>
      <w:spacing w:before="120" w:line="320" w:lineRule="exact"/>
      <w:ind w:left="397"/>
      <w:jc w:val="both"/>
    </w:pPr>
    <w:rPr>
      <w:lang w:eastAsia="he-IL"/>
    </w:rPr>
  </w:style>
  <w:style w:type="paragraph" w:styleId="BalloonText">
    <w:name w:val="Balloon Text"/>
    <w:aliases w:val="תו6"/>
    <w:basedOn w:val="Normal"/>
    <w:link w:val="BalloonTextChar"/>
    <w:uiPriority w:val="99"/>
    <w:unhideWhenUsed/>
    <w:rsid w:val="008E0876"/>
    <w:rPr>
      <w:rFonts w:ascii="Tahoma" w:hAnsi="Tahoma" w:cs="Tahoma"/>
      <w:sz w:val="18"/>
      <w:szCs w:val="18"/>
    </w:rPr>
  </w:style>
  <w:style w:type="character" w:customStyle="1" w:styleId="BalloonTextChar">
    <w:name w:val="Balloon Text Char"/>
    <w:aliases w:val="תו6 Char"/>
    <w:basedOn w:val="DefaultParagraphFont"/>
    <w:link w:val="BalloonText"/>
    <w:uiPriority w:val="99"/>
    <w:rsid w:val="008E0876"/>
    <w:rPr>
      <w:rFonts w:ascii="Tahoma" w:eastAsia="Times New Roman" w:hAnsi="Tahoma" w:cs="Tahoma"/>
      <w:sz w:val="18"/>
      <w:szCs w:val="18"/>
    </w:rPr>
  </w:style>
  <w:style w:type="character" w:styleId="Hyperlink">
    <w:name w:val="Hyperlink"/>
    <w:uiPriority w:val="99"/>
    <w:rsid w:val="008E0876"/>
    <w:rPr>
      <w:color w:val="0000FF"/>
      <w:u w:val="single"/>
    </w:rPr>
  </w:style>
  <w:style w:type="character" w:customStyle="1" w:styleId="Normal10">
    <w:name w:val="Normal1 תו"/>
    <w:locked/>
    <w:rsid w:val="00237682"/>
    <w:rPr>
      <w:rFonts w:cs="David"/>
      <w:sz w:val="22"/>
      <w:szCs w:val="24"/>
      <w:lang w:val="en-US" w:eastAsia="he-IL" w:bidi="he-IL"/>
    </w:rPr>
  </w:style>
  <w:style w:type="paragraph" w:customStyle="1" w:styleId="Normal2">
    <w:name w:val="Normal2"/>
    <w:basedOn w:val="Base"/>
    <w:link w:val="Normal2Char"/>
    <w:rsid w:val="008E0876"/>
    <w:pPr>
      <w:ind w:left="795"/>
    </w:pPr>
    <w:rPr>
      <w:rFonts w:ascii="Times New Roman" w:hAnsi="Times New Roman"/>
      <w:sz w:val="22"/>
    </w:rPr>
  </w:style>
  <w:style w:type="character" w:customStyle="1" w:styleId="AlphaList20">
    <w:name w:val="Alpha List 2 תו"/>
    <w:link w:val="AlphaList2"/>
    <w:locked/>
    <w:rsid w:val="008E0876"/>
    <w:rPr>
      <w:rFonts w:ascii="David" w:eastAsia="Times New Roman" w:hAnsi="David"/>
      <w:sz w:val="24"/>
      <w:szCs w:val="24"/>
      <w:lang w:eastAsia="he-IL"/>
    </w:rPr>
  </w:style>
  <w:style w:type="character" w:customStyle="1" w:styleId="Normal0">
    <w:name w:val="Normal תו"/>
    <w:link w:val="Normal4"/>
    <w:uiPriority w:val="99"/>
    <w:locked/>
    <w:rsid w:val="00237682"/>
    <w:rPr>
      <w:rFonts w:cs="David" w:hint="cs"/>
      <w:sz w:val="22"/>
      <w:szCs w:val="24"/>
      <w:lang w:val="en-US" w:eastAsia="he-IL" w:bidi="he-IL"/>
    </w:rPr>
  </w:style>
  <w:style w:type="paragraph" w:customStyle="1" w:styleId="a2">
    <w:name w:val="כותרת סעיף"/>
    <w:basedOn w:val="Normal"/>
    <w:rsid w:val="00237682"/>
    <w:pPr>
      <w:numPr>
        <w:numId w:val="30"/>
      </w:numPr>
      <w:spacing w:before="240" w:line="360" w:lineRule="auto"/>
      <w:ind w:right="0"/>
      <w:jc w:val="both"/>
    </w:pPr>
    <w:rPr>
      <w:rFonts w:ascii="Arial" w:hAnsi="Arial"/>
      <w:b/>
      <w:bCs/>
      <w:color w:val="1B3461"/>
    </w:rPr>
  </w:style>
  <w:style w:type="paragraph" w:customStyle="1" w:styleId="a5">
    <w:name w:val="תת סעיף"/>
    <w:basedOn w:val="Normal"/>
    <w:rsid w:val="00237682"/>
    <w:pPr>
      <w:tabs>
        <w:tab w:val="num" w:pos="1931"/>
      </w:tabs>
      <w:spacing w:line="360" w:lineRule="auto"/>
      <w:ind w:left="1931" w:hanging="851"/>
      <w:jc w:val="both"/>
    </w:pPr>
  </w:style>
  <w:style w:type="character" w:customStyle="1" w:styleId="a6">
    <w:name w:val="טקסט סעיף תו"/>
    <w:rsid w:val="00237682"/>
    <w:rPr>
      <w:rFonts w:ascii="Arial" w:hAnsi="Arial" w:cs="Arial"/>
      <w:sz w:val="22"/>
      <w:szCs w:val="22"/>
      <w:lang w:val="en-US" w:eastAsia="en-US" w:bidi="he-IL"/>
    </w:rPr>
  </w:style>
  <w:style w:type="paragraph" w:customStyle="1" w:styleId="a7">
    <w:name w:val="טקסט סעיף"/>
    <w:basedOn w:val="Normal"/>
    <w:link w:val="Char"/>
    <w:rsid w:val="00237682"/>
    <w:pPr>
      <w:tabs>
        <w:tab w:val="num" w:pos="1107"/>
      </w:tabs>
      <w:spacing w:line="360" w:lineRule="auto"/>
      <w:ind w:left="1107" w:hanging="567"/>
      <w:jc w:val="both"/>
    </w:pPr>
    <w:rPr>
      <w:rFonts w:ascii="Arial" w:hAnsi="Arial"/>
    </w:rPr>
  </w:style>
  <w:style w:type="paragraph" w:customStyle="1" w:styleId="CharChar0">
    <w:name w:val="Char תו Char תו"/>
    <w:basedOn w:val="Normal"/>
    <w:rsid w:val="00237682"/>
    <w:pPr>
      <w:bidi w:val="0"/>
      <w:spacing w:line="240" w:lineRule="exact"/>
      <w:jc w:val="both"/>
    </w:pPr>
    <w:rPr>
      <w:rFonts w:ascii="Verdana" w:hAnsi="Verdana" w:cs="FrankRuehl"/>
      <w:sz w:val="16"/>
      <w:szCs w:val="20"/>
      <w:lang w:bidi="ar-SA"/>
    </w:rPr>
  </w:style>
  <w:style w:type="paragraph" w:customStyle="1" w:styleId="N-1A">
    <w:name w:val="N-1A"/>
    <w:basedOn w:val="Normal"/>
    <w:rsid w:val="00237682"/>
    <w:pPr>
      <w:snapToGrid w:val="0"/>
      <w:ind w:left="964" w:hanging="397"/>
    </w:pPr>
    <w:rPr>
      <w:spacing w:val="10"/>
      <w:sz w:val="20"/>
      <w:lang w:eastAsia="he-IL"/>
    </w:rPr>
  </w:style>
  <w:style w:type="paragraph" w:customStyle="1" w:styleId="11">
    <w:name w:val="תת סעיף1"/>
    <w:basedOn w:val="Normal"/>
    <w:rsid w:val="00237682"/>
    <w:pPr>
      <w:spacing w:line="360" w:lineRule="auto"/>
      <w:jc w:val="both"/>
    </w:pPr>
  </w:style>
  <w:style w:type="character" w:customStyle="1" w:styleId="N-1A0">
    <w:name w:val="N-1A תו"/>
    <w:rsid w:val="00237682"/>
    <w:rPr>
      <w:rFonts w:cs="David"/>
      <w:spacing w:val="10"/>
      <w:szCs w:val="24"/>
      <w:lang w:val="en-US" w:eastAsia="he-IL" w:bidi="he-IL"/>
    </w:rPr>
  </w:style>
  <w:style w:type="paragraph" w:customStyle="1" w:styleId="CharChar1">
    <w:name w:val="Char Char"/>
    <w:basedOn w:val="Normal"/>
    <w:next w:val="Normal"/>
    <w:autoRedefine/>
    <w:rsid w:val="00237682"/>
    <w:pPr>
      <w:overflowPunct w:val="0"/>
      <w:autoSpaceDE w:val="0"/>
      <w:autoSpaceDN w:val="0"/>
      <w:adjustRightInd w:val="0"/>
      <w:spacing w:line="360" w:lineRule="auto"/>
    </w:pPr>
    <w:rPr>
      <w:rFonts w:ascii="Tahoma" w:hAnsi="Tahoma"/>
      <w:lang w:eastAsia="he-IL" w:bidi="ar-SA"/>
    </w:rPr>
  </w:style>
  <w:style w:type="paragraph" w:customStyle="1" w:styleId="a8">
    <w:name w:val="כותרת קטע"/>
    <w:basedOn w:val="Normal"/>
    <w:rsid w:val="00237682"/>
    <w:pPr>
      <w:widowControl w:val="0"/>
      <w:tabs>
        <w:tab w:val="left" w:pos="8675"/>
      </w:tabs>
      <w:autoSpaceDE w:val="0"/>
      <w:autoSpaceDN w:val="0"/>
      <w:spacing w:before="240" w:after="240" w:line="300" w:lineRule="atLeast"/>
      <w:jc w:val="both"/>
    </w:pPr>
    <w:rPr>
      <w:b/>
      <w:bCs/>
      <w:smallCaps/>
    </w:rPr>
  </w:style>
  <w:style w:type="paragraph" w:styleId="ListParagraph">
    <w:name w:val="List Paragraph"/>
    <w:aliases w:val="נספח 2 מתוקן"/>
    <w:basedOn w:val="Normal"/>
    <w:link w:val="ListParagraphChar"/>
    <w:uiPriority w:val="34"/>
    <w:qFormat/>
    <w:rsid w:val="008E0876"/>
    <w:pPr>
      <w:ind w:left="720"/>
    </w:pPr>
    <w:rPr>
      <w:rFonts w:ascii="Calibri" w:eastAsiaTheme="minorHAnsi" w:hAnsi="Calibri" w:cs="Times New Roman"/>
      <w:sz w:val="22"/>
      <w:szCs w:val="22"/>
    </w:rPr>
  </w:style>
  <w:style w:type="character" w:customStyle="1" w:styleId="ListParagraphChar">
    <w:name w:val="List Paragraph Char"/>
    <w:aliases w:val="נספח 2 מתוקן Char"/>
    <w:link w:val="ListParagraph"/>
    <w:uiPriority w:val="34"/>
    <w:rsid w:val="00237682"/>
    <w:rPr>
      <w:rFonts w:ascii="Calibri" w:eastAsiaTheme="minorHAnsi" w:hAnsi="Calibri" w:cs="Times New Roman"/>
      <w:sz w:val="22"/>
      <w:szCs w:val="22"/>
    </w:rPr>
  </w:style>
  <w:style w:type="paragraph" w:styleId="TOCHeading">
    <w:name w:val="TOC Heading"/>
    <w:basedOn w:val="Heading1"/>
    <w:next w:val="Normal"/>
    <w:uiPriority w:val="39"/>
    <w:unhideWhenUsed/>
    <w:qFormat/>
    <w:rsid w:val="008E0876"/>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styleId="Caption">
    <w:name w:val="caption"/>
    <w:basedOn w:val="Normal"/>
    <w:next w:val="Normal"/>
    <w:uiPriority w:val="35"/>
    <w:unhideWhenUsed/>
    <w:qFormat/>
    <w:rsid w:val="008E0876"/>
    <w:pPr>
      <w:spacing w:after="200"/>
    </w:pPr>
    <w:rPr>
      <w:i/>
      <w:iCs/>
      <w:color w:val="1F497D" w:themeColor="text2"/>
      <w:sz w:val="18"/>
      <w:szCs w:val="18"/>
    </w:rPr>
  </w:style>
  <w:style w:type="character" w:styleId="FollowedHyperlink">
    <w:name w:val="FollowedHyperlink"/>
    <w:basedOn w:val="DefaultParagraphFont"/>
    <w:uiPriority w:val="99"/>
    <w:unhideWhenUsed/>
    <w:rsid w:val="008E0876"/>
    <w:rPr>
      <w:color w:val="800080" w:themeColor="followedHyperlink"/>
      <w:u w:val="single"/>
    </w:rPr>
  </w:style>
  <w:style w:type="paragraph" w:customStyle="1" w:styleId="CharChar1CharCharCharChar">
    <w:name w:val="Char Char1 תו תו Char Char תו תו Char Char"/>
    <w:basedOn w:val="Normal"/>
    <w:rsid w:val="00237682"/>
    <w:pPr>
      <w:bidi w:val="0"/>
      <w:spacing w:line="240" w:lineRule="exact"/>
      <w:jc w:val="both"/>
    </w:pPr>
    <w:rPr>
      <w:rFonts w:ascii="Verdana" w:hAnsi="Verdana" w:cs="FrankRuehl"/>
      <w:sz w:val="16"/>
      <w:szCs w:val="20"/>
      <w:lang w:bidi="ar-SA"/>
    </w:rPr>
  </w:style>
  <w:style w:type="character" w:styleId="CommentReference">
    <w:name w:val="annotation reference"/>
    <w:basedOn w:val="DefaultParagraphFont"/>
    <w:uiPriority w:val="99"/>
    <w:unhideWhenUsed/>
    <w:rsid w:val="008E0876"/>
    <w:rPr>
      <w:sz w:val="16"/>
      <w:szCs w:val="16"/>
    </w:rPr>
  </w:style>
  <w:style w:type="paragraph" w:styleId="CommentText">
    <w:name w:val="annotation text"/>
    <w:aliases w:val="תו4"/>
    <w:basedOn w:val="Normal"/>
    <w:link w:val="CommentTextChar"/>
    <w:uiPriority w:val="99"/>
    <w:unhideWhenUsed/>
    <w:rsid w:val="008E0876"/>
    <w:rPr>
      <w:sz w:val="20"/>
      <w:szCs w:val="20"/>
    </w:rPr>
  </w:style>
  <w:style w:type="character" w:customStyle="1" w:styleId="CommentTextChar">
    <w:name w:val="Comment Text Char"/>
    <w:aliases w:val="תו4 Char"/>
    <w:basedOn w:val="DefaultParagraphFont"/>
    <w:link w:val="CommentText"/>
    <w:uiPriority w:val="99"/>
    <w:rsid w:val="008E0876"/>
    <w:rPr>
      <w:rFonts w:eastAsia="Times New Roman"/>
    </w:rPr>
  </w:style>
  <w:style w:type="paragraph" w:styleId="CommentSubject">
    <w:name w:val="annotation subject"/>
    <w:aliases w:val="תו3"/>
    <w:basedOn w:val="CommentText"/>
    <w:next w:val="CommentText"/>
    <w:link w:val="CommentSubjectChar"/>
    <w:uiPriority w:val="99"/>
    <w:unhideWhenUsed/>
    <w:rsid w:val="008E0876"/>
    <w:rPr>
      <w:b/>
      <w:bCs/>
    </w:rPr>
  </w:style>
  <w:style w:type="character" w:customStyle="1" w:styleId="CommentSubjectChar">
    <w:name w:val="Comment Subject Char"/>
    <w:aliases w:val="תו3 Char"/>
    <w:basedOn w:val="CommentTextChar"/>
    <w:link w:val="CommentSubject"/>
    <w:uiPriority w:val="99"/>
    <w:rsid w:val="008E0876"/>
    <w:rPr>
      <w:rFonts w:eastAsia="Times New Roman"/>
      <w:b/>
      <w:bCs/>
    </w:rPr>
  </w:style>
  <w:style w:type="paragraph" w:styleId="Subtitle">
    <w:name w:val="Subtitle"/>
    <w:basedOn w:val="Normal"/>
    <w:next w:val="Normal"/>
    <w:link w:val="SubtitleChar"/>
    <w:uiPriority w:val="11"/>
    <w:qFormat/>
    <w:rsid w:val="008E087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8E0876"/>
    <w:rPr>
      <w:rFonts w:asciiTheme="minorHAnsi" w:eastAsiaTheme="minorEastAsia" w:hAnsiTheme="minorHAnsi" w:cstheme="minorBidi"/>
      <w:color w:val="5A5A5A" w:themeColor="text1" w:themeTint="A5"/>
      <w:spacing w:val="15"/>
      <w:sz w:val="22"/>
      <w:szCs w:val="22"/>
    </w:rPr>
  </w:style>
  <w:style w:type="paragraph" w:styleId="BodyText">
    <w:name w:val="Body Text"/>
    <w:aliases w:val="תו1"/>
    <w:basedOn w:val="Normal"/>
    <w:link w:val="BodyTextChar"/>
    <w:uiPriority w:val="99"/>
    <w:unhideWhenUsed/>
    <w:rsid w:val="008E0876"/>
    <w:pPr>
      <w:spacing w:after="120"/>
    </w:pPr>
  </w:style>
  <w:style w:type="character" w:customStyle="1" w:styleId="BodyTextChar">
    <w:name w:val="Body Text Char"/>
    <w:aliases w:val="תו1 Char"/>
    <w:basedOn w:val="DefaultParagraphFont"/>
    <w:link w:val="BodyText"/>
    <w:uiPriority w:val="99"/>
    <w:rsid w:val="008E0876"/>
    <w:rPr>
      <w:rFonts w:eastAsia="Times New Roman"/>
      <w:sz w:val="24"/>
      <w:szCs w:val="24"/>
    </w:rPr>
  </w:style>
  <w:style w:type="paragraph" w:styleId="Revision">
    <w:name w:val="Revision"/>
    <w:hidden/>
    <w:uiPriority w:val="99"/>
    <w:semiHidden/>
    <w:rsid w:val="008E0876"/>
    <w:rPr>
      <w:rFonts w:ascii="Times New (W1)" w:eastAsia="Times New Roman" w:hAnsi="Times New (W1)"/>
      <w:sz w:val="24"/>
      <w:szCs w:val="24"/>
    </w:rPr>
  </w:style>
  <w:style w:type="character" w:customStyle="1" w:styleId="TableTextChar">
    <w:name w:val="TableText Char"/>
    <w:link w:val="TableText"/>
    <w:locked/>
    <w:rsid w:val="008E0876"/>
    <w:rPr>
      <w:rFonts w:ascii="David" w:eastAsia="Times New Roman" w:hAnsi="David"/>
      <w:sz w:val="24"/>
      <w:szCs w:val="24"/>
      <w:lang w:eastAsia="he-IL"/>
    </w:rPr>
  </w:style>
  <w:style w:type="character" w:customStyle="1" w:styleId="AlphaList1Char">
    <w:name w:val="Alpha List 1 Char"/>
    <w:link w:val="AlphaList1"/>
    <w:locked/>
    <w:rsid w:val="00237682"/>
    <w:rPr>
      <w:rFonts w:ascii="David" w:eastAsia="Times New Roman" w:hAnsi="David"/>
      <w:sz w:val="24"/>
      <w:szCs w:val="24"/>
      <w:lang w:eastAsia="he-IL"/>
    </w:rPr>
  </w:style>
  <w:style w:type="paragraph" w:styleId="NoSpacing">
    <w:name w:val="No Spacing"/>
    <w:link w:val="NoSpacingChar"/>
    <w:uiPriority w:val="1"/>
    <w:qFormat/>
    <w:rsid w:val="008E0876"/>
    <w:pPr>
      <w:bidi/>
    </w:pPr>
    <w:rPr>
      <w:rFonts w:eastAsia="Times New Roman"/>
      <w:sz w:val="24"/>
      <w:szCs w:val="24"/>
    </w:rPr>
  </w:style>
  <w:style w:type="character" w:customStyle="1" w:styleId="NoSpacingChar">
    <w:name w:val="No Spacing Char"/>
    <w:link w:val="NoSpacing"/>
    <w:uiPriority w:val="1"/>
    <w:locked/>
    <w:rsid w:val="00237682"/>
    <w:rPr>
      <w:rFonts w:eastAsia="Times New Roman"/>
      <w:sz w:val="24"/>
      <w:szCs w:val="24"/>
    </w:rPr>
  </w:style>
  <w:style w:type="numbering" w:customStyle="1" w:styleId="-">
    <w:name w:val="סגנון - אבי סולומון"/>
    <w:uiPriority w:val="99"/>
    <w:rsid w:val="00237682"/>
    <w:pPr>
      <w:numPr>
        <w:numId w:val="31"/>
      </w:numPr>
    </w:pPr>
  </w:style>
  <w:style w:type="paragraph" w:styleId="EndnoteText">
    <w:name w:val="endnote text"/>
    <w:basedOn w:val="Normal"/>
    <w:link w:val="EndnoteTextChar"/>
    <w:uiPriority w:val="99"/>
    <w:semiHidden/>
    <w:unhideWhenUsed/>
    <w:rsid w:val="008E0876"/>
    <w:rPr>
      <w:sz w:val="20"/>
      <w:szCs w:val="20"/>
    </w:rPr>
  </w:style>
  <w:style w:type="character" w:customStyle="1" w:styleId="EndnoteTextChar">
    <w:name w:val="Endnote Text Char"/>
    <w:basedOn w:val="DefaultParagraphFont"/>
    <w:link w:val="EndnoteText"/>
    <w:uiPriority w:val="99"/>
    <w:semiHidden/>
    <w:rsid w:val="008E0876"/>
    <w:rPr>
      <w:rFonts w:eastAsia="Times New Roman"/>
    </w:rPr>
  </w:style>
  <w:style w:type="paragraph" w:customStyle="1" w:styleId="21">
    <w:name w:val="פיסקת רשימה2"/>
    <w:basedOn w:val="Normal"/>
    <w:uiPriority w:val="34"/>
    <w:qFormat/>
    <w:rsid w:val="00237682"/>
    <w:pPr>
      <w:overflowPunct w:val="0"/>
      <w:autoSpaceDE w:val="0"/>
      <w:autoSpaceDN w:val="0"/>
      <w:adjustRightInd w:val="0"/>
      <w:ind w:left="720"/>
      <w:jc w:val="both"/>
      <w:textAlignment w:val="baseline"/>
    </w:pPr>
    <w:rPr>
      <w:rFonts w:cs="Monotype Hadassah"/>
      <w:szCs w:val="20"/>
    </w:rPr>
  </w:style>
  <w:style w:type="paragraph" w:styleId="Bibliography">
    <w:name w:val="Bibliography"/>
    <w:basedOn w:val="Normal"/>
    <w:next w:val="Normal"/>
    <w:uiPriority w:val="37"/>
    <w:semiHidden/>
    <w:unhideWhenUsed/>
    <w:rsid w:val="008E0876"/>
  </w:style>
  <w:style w:type="paragraph" w:styleId="BlockText">
    <w:name w:val="Block Text"/>
    <w:basedOn w:val="Normal"/>
    <w:uiPriority w:val="99"/>
    <w:unhideWhenUsed/>
    <w:rsid w:val="008E0876"/>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2">
    <w:name w:val="Body Text 2"/>
    <w:basedOn w:val="Normal"/>
    <w:link w:val="BodyText2Char"/>
    <w:uiPriority w:val="99"/>
    <w:unhideWhenUsed/>
    <w:rsid w:val="008E0876"/>
    <w:pPr>
      <w:spacing w:after="120" w:line="480" w:lineRule="auto"/>
    </w:pPr>
  </w:style>
  <w:style w:type="character" w:customStyle="1" w:styleId="BodyText2Char">
    <w:name w:val="Body Text 2 Char"/>
    <w:basedOn w:val="DefaultParagraphFont"/>
    <w:link w:val="BodyText2"/>
    <w:uiPriority w:val="99"/>
    <w:rsid w:val="008E0876"/>
    <w:rPr>
      <w:rFonts w:eastAsia="Times New Roman"/>
      <w:sz w:val="24"/>
      <w:szCs w:val="24"/>
    </w:rPr>
  </w:style>
  <w:style w:type="paragraph" w:styleId="BodyText3">
    <w:name w:val="Body Text 3"/>
    <w:basedOn w:val="Normal"/>
    <w:link w:val="BodyText3Char"/>
    <w:uiPriority w:val="99"/>
    <w:unhideWhenUsed/>
    <w:rsid w:val="008E0876"/>
    <w:pPr>
      <w:spacing w:after="120"/>
    </w:pPr>
    <w:rPr>
      <w:sz w:val="16"/>
      <w:szCs w:val="16"/>
    </w:rPr>
  </w:style>
  <w:style w:type="character" w:customStyle="1" w:styleId="BodyText3Char">
    <w:name w:val="Body Text 3 Char"/>
    <w:basedOn w:val="DefaultParagraphFont"/>
    <w:link w:val="BodyText3"/>
    <w:uiPriority w:val="99"/>
    <w:rsid w:val="008E0876"/>
    <w:rPr>
      <w:rFonts w:eastAsia="Times New Roman"/>
      <w:sz w:val="16"/>
      <w:szCs w:val="16"/>
    </w:rPr>
  </w:style>
  <w:style w:type="paragraph" w:styleId="BodyTextFirstIndent">
    <w:name w:val="Body Text First Indent"/>
    <w:basedOn w:val="BodyText"/>
    <w:link w:val="BodyTextFirstIndentChar"/>
    <w:uiPriority w:val="99"/>
    <w:semiHidden/>
    <w:unhideWhenUsed/>
    <w:rsid w:val="008E0876"/>
    <w:pPr>
      <w:spacing w:after="0"/>
      <w:ind w:firstLine="360"/>
    </w:pPr>
  </w:style>
  <w:style w:type="character" w:customStyle="1" w:styleId="BodyTextFirstIndentChar">
    <w:name w:val="Body Text First Indent Char"/>
    <w:basedOn w:val="BodyTextChar"/>
    <w:link w:val="BodyTextFirstIndent"/>
    <w:uiPriority w:val="99"/>
    <w:semiHidden/>
    <w:rsid w:val="008E0876"/>
    <w:rPr>
      <w:rFonts w:eastAsia="Times New Roman"/>
      <w:sz w:val="24"/>
      <w:szCs w:val="24"/>
    </w:rPr>
  </w:style>
  <w:style w:type="paragraph" w:styleId="BodyTextIndent">
    <w:name w:val="Body Text Indent"/>
    <w:aliases w:val="תו2"/>
    <w:basedOn w:val="Normal"/>
    <w:link w:val="BodyTextIndentChar"/>
    <w:uiPriority w:val="99"/>
    <w:unhideWhenUsed/>
    <w:rsid w:val="008E0876"/>
    <w:pPr>
      <w:spacing w:after="120"/>
      <w:ind w:left="283"/>
    </w:pPr>
  </w:style>
  <w:style w:type="character" w:customStyle="1" w:styleId="BodyTextIndentChar">
    <w:name w:val="Body Text Indent Char"/>
    <w:aliases w:val="תו2 Char"/>
    <w:basedOn w:val="DefaultParagraphFont"/>
    <w:link w:val="BodyTextIndent"/>
    <w:uiPriority w:val="99"/>
    <w:rsid w:val="008E0876"/>
    <w:rPr>
      <w:rFonts w:eastAsia="Times New Roman"/>
      <w:sz w:val="24"/>
      <w:szCs w:val="24"/>
    </w:rPr>
  </w:style>
  <w:style w:type="paragraph" w:styleId="BodyTextFirstIndent2">
    <w:name w:val="Body Text First Indent 2"/>
    <w:basedOn w:val="BodyTextIndent"/>
    <w:link w:val="BodyTextFirstIndent2Char"/>
    <w:uiPriority w:val="99"/>
    <w:semiHidden/>
    <w:unhideWhenUsed/>
    <w:rsid w:val="008E0876"/>
    <w:pPr>
      <w:spacing w:after="0"/>
      <w:ind w:left="360" w:firstLine="360"/>
    </w:pPr>
  </w:style>
  <w:style w:type="character" w:customStyle="1" w:styleId="BodyTextFirstIndent2Char">
    <w:name w:val="Body Text First Indent 2 Char"/>
    <w:basedOn w:val="BodyTextIndentChar"/>
    <w:link w:val="BodyTextFirstIndent2"/>
    <w:uiPriority w:val="99"/>
    <w:semiHidden/>
    <w:rsid w:val="008E0876"/>
    <w:rPr>
      <w:rFonts w:eastAsia="Times New Roman"/>
      <w:sz w:val="24"/>
      <w:szCs w:val="24"/>
    </w:rPr>
  </w:style>
  <w:style w:type="paragraph" w:styleId="BodyTextIndent2">
    <w:name w:val="Body Text Indent 2"/>
    <w:basedOn w:val="Normal"/>
    <w:link w:val="BodyTextIndent2Char"/>
    <w:uiPriority w:val="99"/>
    <w:semiHidden/>
    <w:unhideWhenUsed/>
    <w:rsid w:val="008E0876"/>
    <w:pPr>
      <w:spacing w:after="120" w:line="480" w:lineRule="auto"/>
      <w:ind w:left="283"/>
    </w:pPr>
  </w:style>
  <w:style w:type="character" w:customStyle="1" w:styleId="BodyTextIndent2Char">
    <w:name w:val="Body Text Indent 2 Char"/>
    <w:basedOn w:val="DefaultParagraphFont"/>
    <w:link w:val="BodyTextIndent2"/>
    <w:uiPriority w:val="99"/>
    <w:semiHidden/>
    <w:rsid w:val="008E0876"/>
    <w:rPr>
      <w:rFonts w:eastAsia="Times New Roman"/>
      <w:sz w:val="24"/>
      <w:szCs w:val="24"/>
    </w:rPr>
  </w:style>
  <w:style w:type="paragraph" w:styleId="BodyTextIndent3">
    <w:name w:val="Body Text Indent 3"/>
    <w:basedOn w:val="Normal"/>
    <w:link w:val="BodyTextIndent3Char"/>
    <w:uiPriority w:val="99"/>
    <w:unhideWhenUsed/>
    <w:rsid w:val="008E0876"/>
    <w:pPr>
      <w:spacing w:after="120"/>
      <w:ind w:left="283"/>
    </w:pPr>
    <w:rPr>
      <w:sz w:val="16"/>
      <w:szCs w:val="16"/>
    </w:rPr>
  </w:style>
  <w:style w:type="character" w:customStyle="1" w:styleId="BodyTextIndent3Char">
    <w:name w:val="Body Text Indent 3 Char"/>
    <w:basedOn w:val="DefaultParagraphFont"/>
    <w:link w:val="BodyTextIndent3"/>
    <w:uiPriority w:val="99"/>
    <w:rsid w:val="008E0876"/>
    <w:rPr>
      <w:rFonts w:eastAsia="Times New Roman"/>
      <w:sz w:val="16"/>
      <w:szCs w:val="16"/>
    </w:rPr>
  </w:style>
  <w:style w:type="paragraph" w:styleId="Closing">
    <w:name w:val="Closing"/>
    <w:basedOn w:val="Normal"/>
    <w:link w:val="ClosingChar"/>
    <w:uiPriority w:val="99"/>
    <w:semiHidden/>
    <w:unhideWhenUsed/>
    <w:rsid w:val="008E0876"/>
    <w:pPr>
      <w:ind w:left="4252"/>
    </w:pPr>
  </w:style>
  <w:style w:type="character" w:customStyle="1" w:styleId="ClosingChar">
    <w:name w:val="Closing Char"/>
    <w:basedOn w:val="DefaultParagraphFont"/>
    <w:link w:val="Closing"/>
    <w:uiPriority w:val="99"/>
    <w:semiHidden/>
    <w:rsid w:val="008E0876"/>
    <w:rPr>
      <w:rFonts w:eastAsia="Times New Roman"/>
      <w:sz w:val="24"/>
      <w:szCs w:val="24"/>
    </w:rPr>
  </w:style>
  <w:style w:type="paragraph" w:styleId="Date">
    <w:name w:val="Date"/>
    <w:basedOn w:val="Normal"/>
    <w:next w:val="Normal"/>
    <w:link w:val="DateChar"/>
    <w:uiPriority w:val="99"/>
    <w:unhideWhenUsed/>
    <w:rsid w:val="008E0876"/>
  </w:style>
  <w:style w:type="character" w:customStyle="1" w:styleId="DateChar">
    <w:name w:val="Date Char"/>
    <w:basedOn w:val="DefaultParagraphFont"/>
    <w:link w:val="Date"/>
    <w:uiPriority w:val="99"/>
    <w:rsid w:val="008E0876"/>
    <w:rPr>
      <w:rFonts w:eastAsia="Times New Roman"/>
      <w:sz w:val="24"/>
      <w:szCs w:val="24"/>
    </w:rPr>
  </w:style>
  <w:style w:type="paragraph" w:styleId="DocumentMap">
    <w:name w:val="Document Map"/>
    <w:aliases w:val="תו7"/>
    <w:basedOn w:val="Normal"/>
    <w:link w:val="DocumentMapChar"/>
    <w:unhideWhenUsed/>
    <w:rsid w:val="008E0876"/>
    <w:rPr>
      <w:rFonts w:ascii="Segoe UI" w:hAnsi="Segoe UI" w:cs="Segoe UI"/>
      <w:sz w:val="16"/>
      <w:szCs w:val="16"/>
    </w:rPr>
  </w:style>
  <w:style w:type="character" w:customStyle="1" w:styleId="DocumentMapChar">
    <w:name w:val="Document Map Char"/>
    <w:aliases w:val="תו7 Char"/>
    <w:basedOn w:val="DefaultParagraphFont"/>
    <w:link w:val="DocumentMap"/>
    <w:rsid w:val="008E0876"/>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8E0876"/>
  </w:style>
  <w:style w:type="character" w:customStyle="1" w:styleId="E-mailSignatureChar">
    <w:name w:val="E-mail Signature Char"/>
    <w:basedOn w:val="DefaultParagraphFont"/>
    <w:link w:val="E-mailSignature"/>
    <w:uiPriority w:val="99"/>
    <w:semiHidden/>
    <w:rsid w:val="008E0876"/>
    <w:rPr>
      <w:rFonts w:eastAsia="Times New Roman"/>
      <w:sz w:val="24"/>
      <w:szCs w:val="24"/>
    </w:rPr>
  </w:style>
  <w:style w:type="paragraph" w:styleId="EnvelopeAddress">
    <w:name w:val="envelope address"/>
    <w:basedOn w:val="Normal"/>
    <w:uiPriority w:val="99"/>
    <w:unhideWhenUsed/>
    <w:rsid w:val="008E0876"/>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8E0876"/>
    <w:rPr>
      <w:rFonts w:asciiTheme="majorHAnsi" w:eastAsiaTheme="majorEastAsia" w:hAnsiTheme="majorHAnsi" w:cstheme="majorBidi"/>
      <w:sz w:val="20"/>
      <w:szCs w:val="20"/>
    </w:rPr>
  </w:style>
  <w:style w:type="paragraph" w:styleId="FootnoteText">
    <w:name w:val="footnote text"/>
    <w:aliases w:val="תו5"/>
    <w:basedOn w:val="Normal"/>
    <w:link w:val="FootnoteTextChar"/>
    <w:semiHidden/>
    <w:unhideWhenUsed/>
    <w:rsid w:val="008E0876"/>
    <w:rPr>
      <w:sz w:val="20"/>
      <w:szCs w:val="20"/>
    </w:rPr>
  </w:style>
  <w:style w:type="character" w:customStyle="1" w:styleId="FootnoteTextChar">
    <w:name w:val="Footnote Text Char"/>
    <w:aliases w:val="תו5 Char"/>
    <w:basedOn w:val="DefaultParagraphFont"/>
    <w:link w:val="FootnoteText"/>
    <w:semiHidden/>
    <w:rsid w:val="008E0876"/>
    <w:rPr>
      <w:rFonts w:eastAsia="Times New Roman"/>
    </w:rPr>
  </w:style>
  <w:style w:type="paragraph" w:styleId="HTMLAddress">
    <w:name w:val="HTML Address"/>
    <w:basedOn w:val="Normal"/>
    <w:link w:val="HTMLAddressChar"/>
    <w:uiPriority w:val="99"/>
    <w:semiHidden/>
    <w:unhideWhenUsed/>
    <w:rsid w:val="008E0876"/>
    <w:rPr>
      <w:i/>
      <w:iCs/>
    </w:rPr>
  </w:style>
  <w:style w:type="character" w:customStyle="1" w:styleId="HTMLAddressChar">
    <w:name w:val="HTML Address Char"/>
    <w:basedOn w:val="DefaultParagraphFont"/>
    <w:link w:val="HTMLAddress"/>
    <w:uiPriority w:val="99"/>
    <w:semiHidden/>
    <w:rsid w:val="008E0876"/>
    <w:rPr>
      <w:rFonts w:eastAsia="Times New Roman"/>
      <w:i/>
      <w:iCs/>
      <w:sz w:val="24"/>
      <w:szCs w:val="24"/>
    </w:rPr>
  </w:style>
  <w:style w:type="paragraph" w:styleId="HTMLPreformatted">
    <w:name w:val="HTML Preformatted"/>
    <w:basedOn w:val="Normal"/>
    <w:link w:val="HTMLPreformattedChar"/>
    <w:uiPriority w:val="99"/>
    <w:semiHidden/>
    <w:unhideWhenUsed/>
    <w:rsid w:val="008E0876"/>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8E0876"/>
    <w:rPr>
      <w:rFonts w:ascii="Consolas" w:eastAsia="Times New Roman" w:hAnsi="Consolas"/>
    </w:rPr>
  </w:style>
  <w:style w:type="paragraph" w:styleId="Index1">
    <w:name w:val="index 1"/>
    <w:basedOn w:val="Normal"/>
    <w:next w:val="Normal"/>
    <w:uiPriority w:val="99"/>
    <w:semiHidden/>
    <w:unhideWhenUsed/>
    <w:rsid w:val="008E0876"/>
    <w:pPr>
      <w:ind w:left="240" w:hanging="240"/>
    </w:pPr>
  </w:style>
  <w:style w:type="paragraph" w:styleId="Index2">
    <w:name w:val="index 2"/>
    <w:basedOn w:val="Normal"/>
    <w:next w:val="Normal"/>
    <w:uiPriority w:val="99"/>
    <w:semiHidden/>
    <w:unhideWhenUsed/>
    <w:rsid w:val="008E0876"/>
    <w:pPr>
      <w:ind w:left="480" w:hanging="240"/>
    </w:pPr>
  </w:style>
  <w:style w:type="paragraph" w:styleId="Index3">
    <w:name w:val="index 3"/>
    <w:basedOn w:val="Normal"/>
    <w:next w:val="Normal"/>
    <w:uiPriority w:val="99"/>
    <w:semiHidden/>
    <w:unhideWhenUsed/>
    <w:rsid w:val="008E0876"/>
    <w:pPr>
      <w:ind w:left="720" w:hanging="240"/>
    </w:pPr>
  </w:style>
  <w:style w:type="paragraph" w:styleId="Index4">
    <w:name w:val="index 4"/>
    <w:basedOn w:val="Normal"/>
    <w:next w:val="Normal"/>
    <w:uiPriority w:val="99"/>
    <w:semiHidden/>
    <w:unhideWhenUsed/>
    <w:rsid w:val="008E0876"/>
    <w:pPr>
      <w:ind w:left="960" w:hanging="240"/>
    </w:pPr>
  </w:style>
  <w:style w:type="paragraph" w:styleId="Index5">
    <w:name w:val="index 5"/>
    <w:basedOn w:val="Normal"/>
    <w:next w:val="Normal"/>
    <w:uiPriority w:val="99"/>
    <w:semiHidden/>
    <w:unhideWhenUsed/>
    <w:rsid w:val="008E0876"/>
    <w:pPr>
      <w:ind w:left="1200" w:hanging="240"/>
    </w:pPr>
  </w:style>
  <w:style w:type="paragraph" w:styleId="Index6">
    <w:name w:val="index 6"/>
    <w:basedOn w:val="Normal"/>
    <w:next w:val="Normal"/>
    <w:uiPriority w:val="99"/>
    <w:semiHidden/>
    <w:unhideWhenUsed/>
    <w:rsid w:val="008E0876"/>
    <w:pPr>
      <w:ind w:left="1440" w:hanging="240"/>
    </w:pPr>
  </w:style>
  <w:style w:type="paragraph" w:styleId="Index7">
    <w:name w:val="index 7"/>
    <w:basedOn w:val="Normal"/>
    <w:next w:val="Normal"/>
    <w:uiPriority w:val="99"/>
    <w:semiHidden/>
    <w:unhideWhenUsed/>
    <w:rsid w:val="008E0876"/>
    <w:pPr>
      <w:ind w:left="1680" w:hanging="240"/>
    </w:pPr>
  </w:style>
  <w:style w:type="paragraph" w:styleId="Index8">
    <w:name w:val="index 8"/>
    <w:basedOn w:val="Normal"/>
    <w:next w:val="Normal"/>
    <w:uiPriority w:val="99"/>
    <w:semiHidden/>
    <w:unhideWhenUsed/>
    <w:rsid w:val="008E0876"/>
    <w:pPr>
      <w:ind w:left="1920" w:hanging="240"/>
    </w:pPr>
  </w:style>
  <w:style w:type="paragraph" w:styleId="Index9">
    <w:name w:val="index 9"/>
    <w:basedOn w:val="Normal"/>
    <w:next w:val="Normal"/>
    <w:uiPriority w:val="99"/>
    <w:semiHidden/>
    <w:unhideWhenUsed/>
    <w:rsid w:val="008E0876"/>
    <w:pPr>
      <w:ind w:left="2160" w:hanging="240"/>
    </w:pPr>
  </w:style>
  <w:style w:type="paragraph" w:styleId="IndexHeading">
    <w:name w:val="index heading"/>
    <w:basedOn w:val="Normal"/>
    <w:next w:val="Index1"/>
    <w:uiPriority w:val="99"/>
    <w:semiHidden/>
    <w:unhideWhenUsed/>
    <w:rsid w:val="008E0876"/>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8E0876"/>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8E0876"/>
    <w:rPr>
      <w:rFonts w:eastAsia="Times New Roman"/>
      <w:i/>
      <w:iCs/>
      <w:color w:val="4F81BD" w:themeColor="accent1"/>
      <w:sz w:val="24"/>
      <w:szCs w:val="24"/>
    </w:rPr>
  </w:style>
  <w:style w:type="paragraph" w:styleId="List">
    <w:name w:val="List"/>
    <w:basedOn w:val="Normal"/>
    <w:uiPriority w:val="99"/>
    <w:semiHidden/>
    <w:unhideWhenUsed/>
    <w:rsid w:val="008E0876"/>
    <w:pPr>
      <w:ind w:left="283" w:hanging="283"/>
      <w:contextualSpacing/>
    </w:pPr>
  </w:style>
  <w:style w:type="paragraph" w:styleId="List2">
    <w:name w:val="List 2"/>
    <w:basedOn w:val="Normal"/>
    <w:uiPriority w:val="99"/>
    <w:semiHidden/>
    <w:unhideWhenUsed/>
    <w:rsid w:val="008E0876"/>
    <w:pPr>
      <w:ind w:left="566" w:hanging="283"/>
      <w:contextualSpacing/>
    </w:pPr>
  </w:style>
  <w:style w:type="paragraph" w:styleId="List3">
    <w:name w:val="List 3"/>
    <w:basedOn w:val="Normal"/>
    <w:uiPriority w:val="99"/>
    <w:semiHidden/>
    <w:unhideWhenUsed/>
    <w:rsid w:val="008E0876"/>
    <w:pPr>
      <w:ind w:left="849" w:hanging="283"/>
      <w:contextualSpacing/>
    </w:pPr>
  </w:style>
  <w:style w:type="paragraph" w:styleId="List4">
    <w:name w:val="List 4"/>
    <w:basedOn w:val="Normal"/>
    <w:uiPriority w:val="99"/>
    <w:semiHidden/>
    <w:unhideWhenUsed/>
    <w:rsid w:val="008E0876"/>
    <w:pPr>
      <w:ind w:left="1132" w:hanging="283"/>
      <w:contextualSpacing/>
    </w:pPr>
  </w:style>
  <w:style w:type="paragraph" w:styleId="List5">
    <w:name w:val="List 5"/>
    <w:basedOn w:val="Normal"/>
    <w:uiPriority w:val="99"/>
    <w:semiHidden/>
    <w:unhideWhenUsed/>
    <w:rsid w:val="008E0876"/>
    <w:pPr>
      <w:ind w:left="1415" w:hanging="283"/>
      <w:contextualSpacing/>
    </w:pPr>
  </w:style>
  <w:style w:type="paragraph" w:styleId="ListBullet">
    <w:name w:val="List Bullet"/>
    <w:basedOn w:val="Normal"/>
    <w:uiPriority w:val="99"/>
    <w:semiHidden/>
    <w:unhideWhenUsed/>
    <w:rsid w:val="008E0876"/>
    <w:pPr>
      <w:numPr>
        <w:numId w:val="39"/>
      </w:numPr>
      <w:contextualSpacing/>
    </w:pPr>
  </w:style>
  <w:style w:type="paragraph" w:styleId="ListBullet2">
    <w:name w:val="List Bullet 2"/>
    <w:basedOn w:val="Normal"/>
    <w:uiPriority w:val="99"/>
    <w:semiHidden/>
    <w:unhideWhenUsed/>
    <w:rsid w:val="008E0876"/>
    <w:pPr>
      <w:numPr>
        <w:numId w:val="40"/>
      </w:numPr>
      <w:contextualSpacing/>
    </w:pPr>
  </w:style>
  <w:style w:type="paragraph" w:styleId="ListBullet3">
    <w:name w:val="List Bullet 3"/>
    <w:basedOn w:val="Normal"/>
    <w:uiPriority w:val="99"/>
    <w:semiHidden/>
    <w:unhideWhenUsed/>
    <w:rsid w:val="008E0876"/>
    <w:pPr>
      <w:numPr>
        <w:numId w:val="41"/>
      </w:numPr>
      <w:contextualSpacing/>
    </w:pPr>
  </w:style>
  <w:style w:type="paragraph" w:styleId="ListBullet4">
    <w:name w:val="List Bullet 4"/>
    <w:basedOn w:val="Normal"/>
    <w:uiPriority w:val="99"/>
    <w:semiHidden/>
    <w:unhideWhenUsed/>
    <w:rsid w:val="008E0876"/>
    <w:pPr>
      <w:numPr>
        <w:numId w:val="42"/>
      </w:numPr>
      <w:contextualSpacing/>
    </w:pPr>
  </w:style>
  <w:style w:type="paragraph" w:styleId="ListBullet5">
    <w:name w:val="List Bullet 5"/>
    <w:basedOn w:val="Normal"/>
    <w:uiPriority w:val="99"/>
    <w:semiHidden/>
    <w:unhideWhenUsed/>
    <w:rsid w:val="008E0876"/>
    <w:pPr>
      <w:numPr>
        <w:numId w:val="43"/>
      </w:numPr>
      <w:contextualSpacing/>
    </w:pPr>
  </w:style>
  <w:style w:type="paragraph" w:styleId="ListContinue">
    <w:name w:val="List Continue"/>
    <w:basedOn w:val="Normal"/>
    <w:uiPriority w:val="99"/>
    <w:semiHidden/>
    <w:unhideWhenUsed/>
    <w:rsid w:val="008E0876"/>
    <w:pPr>
      <w:spacing w:after="120"/>
      <w:ind w:left="283"/>
      <w:contextualSpacing/>
    </w:pPr>
  </w:style>
  <w:style w:type="paragraph" w:styleId="ListContinue20">
    <w:name w:val="List Continue 2"/>
    <w:basedOn w:val="Normal"/>
    <w:uiPriority w:val="99"/>
    <w:unhideWhenUsed/>
    <w:rsid w:val="008E0876"/>
    <w:pPr>
      <w:spacing w:after="120"/>
      <w:ind w:left="566"/>
      <w:contextualSpacing/>
    </w:pPr>
  </w:style>
  <w:style w:type="paragraph" w:styleId="ListContinue30">
    <w:name w:val="List Continue 3"/>
    <w:basedOn w:val="Normal"/>
    <w:uiPriority w:val="99"/>
    <w:semiHidden/>
    <w:unhideWhenUsed/>
    <w:rsid w:val="008E0876"/>
    <w:pPr>
      <w:spacing w:after="120"/>
      <w:ind w:left="849"/>
      <w:contextualSpacing/>
    </w:pPr>
  </w:style>
  <w:style w:type="paragraph" w:styleId="ListContinue40">
    <w:name w:val="List Continue 4"/>
    <w:basedOn w:val="Normal"/>
    <w:uiPriority w:val="99"/>
    <w:semiHidden/>
    <w:unhideWhenUsed/>
    <w:rsid w:val="008E0876"/>
    <w:pPr>
      <w:spacing w:after="120"/>
      <w:ind w:left="1132"/>
      <w:contextualSpacing/>
    </w:pPr>
  </w:style>
  <w:style w:type="paragraph" w:styleId="ListContinue50">
    <w:name w:val="List Continue 5"/>
    <w:basedOn w:val="Normal"/>
    <w:uiPriority w:val="99"/>
    <w:semiHidden/>
    <w:unhideWhenUsed/>
    <w:rsid w:val="008E0876"/>
    <w:pPr>
      <w:spacing w:after="120"/>
      <w:ind w:left="1415"/>
      <w:contextualSpacing/>
    </w:pPr>
  </w:style>
  <w:style w:type="paragraph" w:styleId="ListNumber">
    <w:name w:val="List Number"/>
    <w:basedOn w:val="Normal"/>
    <w:uiPriority w:val="99"/>
    <w:semiHidden/>
    <w:unhideWhenUsed/>
    <w:rsid w:val="008E0876"/>
    <w:pPr>
      <w:numPr>
        <w:numId w:val="35"/>
      </w:numPr>
      <w:contextualSpacing/>
    </w:pPr>
  </w:style>
  <w:style w:type="paragraph" w:styleId="ListNumber2">
    <w:name w:val="List Number 2"/>
    <w:basedOn w:val="Normal"/>
    <w:uiPriority w:val="99"/>
    <w:unhideWhenUsed/>
    <w:rsid w:val="008E0876"/>
    <w:pPr>
      <w:numPr>
        <w:numId w:val="36"/>
      </w:numPr>
      <w:contextualSpacing/>
    </w:pPr>
  </w:style>
  <w:style w:type="paragraph" w:styleId="ListNumber3">
    <w:name w:val="List Number 3"/>
    <w:basedOn w:val="Normal"/>
    <w:uiPriority w:val="99"/>
    <w:semiHidden/>
    <w:unhideWhenUsed/>
    <w:rsid w:val="008E0876"/>
    <w:pPr>
      <w:numPr>
        <w:numId w:val="37"/>
      </w:numPr>
      <w:contextualSpacing/>
    </w:pPr>
  </w:style>
  <w:style w:type="paragraph" w:styleId="ListNumber4">
    <w:name w:val="List Number 4"/>
    <w:basedOn w:val="Normal"/>
    <w:uiPriority w:val="99"/>
    <w:semiHidden/>
    <w:unhideWhenUsed/>
    <w:rsid w:val="008E0876"/>
    <w:pPr>
      <w:numPr>
        <w:numId w:val="34"/>
      </w:numPr>
      <w:contextualSpacing/>
    </w:pPr>
  </w:style>
  <w:style w:type="paragraph" w:styleId="ListNumber5">
    <w:name w:val="List Number 5"/>
    <w:basedOn w:val="Normal"/>
    <w:uiPriority w:val="99"/>
    <w:semiHidden/>
    <w:unhideWhenUsed/>
    <w:rsid w:val="008E0876"/>
    <w:pPr>
      <w:numPr>
        <w:numId w:val="38"/>
      </w:numPr>
      <w:contextualSpacing/>
    </w:pPr>
  </w:style>
  <w:style w:type="paragraph" w:styleId="MacroText">
    <w:name w:val="macro"/>
    <w:link w:val="MacroTextChar"/>
    <w:uiPriority w:val="99"/>
    <w:semiHidden/>
    <w:unhideWhenUsed/>
    <w:rsid w:val="008E0876"/>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MacroTextChar">
    <w:name w:val="Macro Text Char"/>
    <w:basedOn w:val="DefaultParagraphFont"/>
    <w:link w:val="MacroText"/>
    <w:uiPriority w:val="99"/>
    <w:semiHidden/>
    <w:rsid w:val="008E0876"/>
    <w:rPr>
      <w:rFonts w:ascii="Consolas" w:eastAsia="Times New Roman" w:hAnsi="Consolas"/>
    </w:rPr>
  </w:style>
  <w:style w:type="paragraph" w:styleId="MessageHeader">
    <w:name w:val="Message Header"/>
    <w:basedOn w:val="Normal"/>
    <w:link w:val="MessageHeaderChar"/>
    <w:uiPriority w:val="99"/>
    <w:semiHidden/>
    <w:unhideWhenUsed/>
    <w:rsid w:val="008E0876"/>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8E0876"/>
    <w:rPr>
      <w:rFonts w:asciiTheme="majorHAnsi" w:eastAsiaTheme="majorEastAsia" w:hAnsiTheme="majorHAnsi" w:cstheme="majorBidi"/>
      <w:sz w:val="24"/>
      <w:szCs w:val="24"/>
      <w:shd w:val="pct20" w:color="auto" w:fill="auto"/>
    </w:rPr>
  </w:style>
  <w:style w:type="paragraph" w:styleId="NormalWeb">
    <w:name w:val="Normal (Web)"/>
    <w:basedOn w:val="Normal"/>
    <w:uiPriority w:val="99"/>
    <w:unhideWhenUsed/>
    <w:rsid w:val="008E0876"/>
    <w:rPr>
      <w:rFonts w:cs="Times New Roman"/>
    </w:rPr>
  </w:style>
  <w:style w:type="paragraph" w:styleId="NormalIndent">
    <w:name w:val="Normal Indent"/>
    <w:basedOn w:val="Normal"/>
    <w:uiPriority w:val="99"/>
    <w:semiHidden/>
    <w:unhideWhenUsed/>
    <w:rsid w:val="008E0876"/>
    <w:pPr>
      <w:ind w:left="720"/>
    </w:pPr>
  </w:style>
  <w:style w:type="paragraph" w:styleId="NoteHeading">
    <w:name w:val="Note Heading"/>
    <w:basedOn w:val="Normal"/>
    <w:next w:val="Normal"/>
    <w:link w:val="NoteHeadingChar"/>
    <w:uiPriority w:val="99"/>
    <w:semiHidden/>
    <w:unhideWhenUsed/>
    <w:rsid w:val="008E0876"/>
  </w:style>
  <w:style w:type="character" w:customStyle="1" w:styleId="NoteHeadingChar">
    <w:name w:val="Note Heading Char"/>
    <w:basedOn w:val="DefaultParagraphFont"/>
    <w:link w:val="NoteHeading"/>
    <w:uiPriority w:val="99"/>
    <w:semiHidden/>
    <w:rsid w:val="008E0876"/>
    <w:rPr>
      <w:rFonts w:eastAsia="Times New Roman"/>
      <w:sz w:val="24"/>
      <w:szCs w:val="24"/>
    </w:rPr>
  </w:style>
  <w:style w:type="paragraph" w:styleId="PlainText">
    <w:name w:val="Plain Text"/>
    <w:basedOn w:val="Normal"/>
    <w:link w:val="PlainTextChar"/>
    <w:uiPriority w:val="99"/>
    <w:semiHidden/>
    <w:unhideWhenUsed/>
    <w:rsid w:val="008E0876"/>
    <w:rPr>
      <w:rFonts w:ascii="Consolas" w:hAnsi="Consolas"/>
      <w:sz w:val="21"/>
      <w:szCs w:val="21"/>
    </w:rPr>
  </w:style>
  <w:style w:type="character" w:customStyle="1" w:styleId="PlainTextChar">
    <w:name w:val="Plain Text Char"/>
    <w:basedOn w:val="DefaultParagraphFont"/>
    <w:link w:val="PlainText"/>
    <w:uiPriority w:val="99"/>
    <w:semiHidden/>
    <w:rsid w:val="008E0876"/>
    <w:rPr>
      <w:rFonts w:ascii="Consolas" w:eastAsia="Times New Roman" w:hAnsi="Consolas"/>
      <w:sz w:val="21"/>
      <w:szCs w:val="21"/>
    </w:rPr>
  </w:style>
  <w:style w:type="paragraph" w:styleId="Quote">
    <w:name w:val="Quote"/>
    <w:basedOn w:val="Normal"/>
    <w:next w:val="Normal"/>
    <w:link w:val="QuoteChar"/>
    <w:uiPriority w:val="29"/>
    <w:qFormat/>
    <w:rsid w:val="008E0876"/>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8E0876"/>
    <w:rPr>
      <w:rFonts w:eastAsia="Times New Roman"/>
      <w:i/>
      <w:iCs/>
      <w:color w:val="404040" w:themeColor="text1" w:themeTint="BF"/>
      <w:sz w:val="24"/>
      <w:szCs w:val="24"/>
    </w:rPr>
  </w:style>
  <w:style w:type="paragraph" w:styleId="Salutation">
    <w:name w:val="Salutation"/>
    <w:basedOn w:val="Normal"/>
    <w:next w:val="Normal"/>
    <w:link w:val="SalutationChar"/>
    <w:uiPriority w:val="99"/>
    <w:semiHidden/>
    <w:unhideWhenUsed/>
    <w:rsid w:val="008E0876"/>
  </w:style>
  <w:style w:type="character" w:customStyle="1" w:styleId="SalutationChar">
    <w:name w:val="Salutation Char"/>
    <w:basedOn w:val="DefaultParagraphFont"/>
    <w:link w:val="Salutation"/>
    <w:uiPriority w:val="99"/>
    <w:semiHidden/>
    <w:rsid w:val="008E0876"/>
    <w:rPr>
      <w:rFonts w:eastAsia="Times New Roman"/>
      <w:sz w:val="24"/>
      <w:szCs w:val="24"/>
    </w:rPr>
  </w:style>
  <w:style w:type="paragraph" w:styleId="Signature">
    <w:name w:val="Signature"/>
    <w:basedOn w:val="Normal"/>
    <w:link w:val="SignatureChar"/>
    <w:uiPriority w:val="99"/>
    <w:semiHidden/>
    <w:unhideWhenUsed/>
    <w:rsid w:val="008E0876"/>
    <w:pPr>
      <w:ind w:left="4252"/>
    </w:pPr>
  </w:style>
  <w:style w:type="character" w:customStyle="1" w:styleId="SignatureChar">
    <w:name w:val="Signature Char"/>
    <w:basedOn w:val="DefaultParagraphFont"/>
    <w:link w:val="Signature"/>
    <w:uiPriority w:val="99"/>
    <w:semiHidden/>
    <w:rsid w:val="008E0876"/>
    <w:rPr>
      <w:rFonts w:eastAsia="Times New Roman"/>
      <w:sz w:val="24"/>
      <w:szCs w:val="24"/>
    </w:rPr>
  </w:style>
  <w:style w:type="paragraph" w:styleId="TableofAuthorities">
    <w:name w:val="table of authorities"/>
    <w:basedOn w:val="Normal"/>
    <w:next w:val="Normal"/>
    <w:uiPriority w:val="99"/>
    <w:semiHidden/>
    <w:unhideWhenUsed/>
    <w:rsid w:val="008E0876"/>
    <w:pPr>
      <w:ind w:left="240" w:hanging="240"/>
    </w:pPr>
  </w:style>
  <w:style w:type="paragraph" w:styleId="TableofFigures">
    <w:name w:val="table of figures"/>
    <w:basedOn w:val="Normal"/>
    <w:next w:val="Normal"/>
    <w:semiHidden/>
    <w:unhideWhenUsed/>
    <w:rsid w:val="008E0876"/>
  </w:style>
  <w:style w:type="paragraph" w:styleId="Title">
    <w:name w:val="Title"/>
    <w:aliases w:val="תו"/>
    <w:basedOn w:val="Normal"/>
    <w:next w:val="Normal"/>
    <w:link w:val="TitleChar"/>
    <w:uiPriority w:val="10"/>
    <w:qFormat/>
    <w:rsid w:val="008E0876"/>
    <w:pPr>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תו Char1"/>
    <w:basedOn w:val="DefaultParagraphFont"/>
    <w:link w:val="Title"/>
    <w:uiPriority w:val="10"/>
    <w:rsid w:val="008E0876"/>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8E0876"/>
    <w:pPr>
      <w:spacing w:before="120"/>
    </w:pPr>
    <w:rPr>
      <w:rFonts w:asciiTheme="majorHAnsi" w:eastAsiaTheme="majorEastAsia" w:hAnsiTheme="majorHAnsi" w:cstheme="majorBidi"/>
      <w:b/>
      <w:bCs/>
    </w:rPr>
  </w:style>
  <w:style w:type="character" w:customStyle="1" w:styleId="Heading1Char">
    <w:name w:val="Heading 1 Char"/>
    <w:aliases w:val="Hn1 Char,H1 Char,Section Heading Char,Header1 Char,Aharoni 32 underline Char,Art One Char,Heading Char,Heading 1 Char תו Char,Heading 1 תו תו תו Char,Heading 1 תו תו תו תו תו תו תו תו תו תו תו Char,Top 1 Char,b1 Char,hdg1 Char,כותרת1 Char"/>
    <w:basedOn w:val="DefaultParagraphFont"/>
    <w:rsid w:val="008E0876"/>
    <w:rPr>
      <w:rFonts w:ascii="David" w:eastAsia="Times New Roman" w:hAnsi="David"/>
      <w:b/>
      <w:bCs/>
      <w:smallCaps/>
      <w:sz w:val="28"/>
      <w:szCs w:val="32"/>
      <w:lang w:eastAsia="he-IL"/>
    </w:rPr>
  </w:style>
  <w:style w:type="character" w:customStyle="1" w:styleId="Heading2Char">
    <w:name w:val="Heading 2 Char"/>
    <w:aliases w:val="Hn2 Char,H2 Char,Reset numbering Char,Heading Contents Char,Aharoni 28 Char1,Aharoni 28 Char Char1,Aharoni 28 Char Char Char,Aharoni 28 Char Char Char Char Char Char תו Char,Aharoni 28 Char Char תו Char,Aharoni 28 Char תו Char,s Char,2 Char"/>
    <w:basedOn w:val="DefaultParagraphFont"/>
    <w:rsid w:val="008E0876"/>
    <w:rPr>
      <w:rFonts w:ascii="David" w:eastAsia="Times New Roman" w:hAnsi="David"/>
      <w:b/>
      <w:bCs/>
      <w:sz w:val="28"/>
      <w:szCs w:val="28"/>
      <w:lang w:eastAsia="he-IL"/>
    </w:rPr>
  </w:style>
  <w:style w:type="character" w:customStyle="1" w:styleId="Heading4Char">
    <w:name w:val="Heading 4 Char"/>
    <w:aliases w:val="Hn4 Char,H4 Char,Heading 4 Char Char Char1,Heading 4 Char Char Char Char,Heading 4 Char Char Char Char Char Char Char,Heading 4 Char Char Char Char Char תו Char1,Heading 4 Char Char Char Char Char Char1,h4 Char,Ref Heading 1 Char,rh1 Char"/>
    <w:basedOn w:val="DefaultParagraphFont"/>
    <w:rsid w:val="008E0876"/>
    <w:rPr>
      <w:rFonts w:ascii="David" w:eastAsia="Times New Roman" w:hAnsi="David"/>
      <w:b/>
      <w:bCs/>
      <w:sz w:val="24"/>
      <w:lang w:eastAsia="he-IL"/>
    </w:rPr>
  </w:style>
  <w:style w:type="character" w:customStyle="1" w:styleId="Heading5Char1">
    <w:name w:val="Heading 5 Char1"/>
    <w:aliases w:val="Hn5 Char,H5 Char,Heading 5 Char Char1,Char Char Char Char Char,Heading 5 תו1 Char1,Heading 5 תו תו Char1,H51 Char,H510 Char,H511 Char,H512 Char,H513 Char,H514 Char,H515 Char,H516 Char,H517 Char,H518 Char,H519 Char,H52 Char,H520 Char,5 Char"/>
    <w:basedOn w:val="DefaultParagraphFont"/>
    <w:rsid w:val="008E0876"/>
    <w:rPr>
      <w:rFonts w:ascii="David" w:eastAsia="Times New Roman" w:hAnsi="David"/>
      <w:b/>
      <w:bCs/>
      <w:sz w:val="24"/>
      <w:lang w:eastAsia="he-IL"/>
    </w:rPr>
  </w:style>
  <w:style w:type="numbering" w:customStyle="1" w:styleId="HeadingNumbers">
    <w:name w:val="Heading Numbers"/>
    <w:uiPriority w:val="99"/>
    <w:rsid w:val="008E0876"/>
    <w:pPr>
      <w:numPr>
        <w:numId w:val="44"/>
      </w:numPr>
    </w:pPr>
  </w:style>
  <w:style w:type="character" w:customStyle="1" w:styleId="BulletList30">
    <w:name w:val="Bullet List 3 תו"/>
    <w:link w:val="BulletList3"/>
    <w:locked/>
    <w:rsid w:val="008E0876"/>
    <w:rPr>
      <w:rFonts w:ascii="David" w:eastAsia="Times New Roman" w:hAnsi="David"/>
      <w:sz w:val="24"/>
      <w:szCs w:val="24"/>
      <w:lang w:eastAsia="he-IL"/>
    </w:rPr>
  </w:style>
  <w:style w:type="character" w:customStyle="1" w:styleId="Normal2Char">
    <w:name w:val="Normal2 Char"/>
    <w:link w:val="Normal2"/>
    <w:locked/>
    <w:rsid w:val="008E0876"/>
    <w:rPr>
      <w:rFonts w:eastAsia="Times New Roman"/>
      <w:sz w:val="22"/>
      <w:szCs w:val="24"/>
      <w:lang w:eastAsia="he-IL"/>
    </w:rPr>
  </w:style>
  <w:style w:type="paragraph" w:customStyle="1" w:styleId="Normal2Title">
    <w:name w:val="Normal2 Title"/>
    <w:basedOn w:val="Base"/>
    <w:next w:val="Normal2"/>
    <w:link w:val="Normal2TitleChar"/>
    <w:rsid w:val="008E0876"/>
    <w:pPr>
      <w:ind w:left="795"/>
    </w:pPr>
    <w:rPr>
      <w:rFonts w:ascii="Times New Roman" w:hAnsi="Times New Roman"/>
      <w:b/>
      <w:bCs/>
      <w:sz w:val="22"/>
    </w:rPr>
  </w:style>
  <w:style w:type="character" w:customStyle="1" w:styleId="Normal2TitleChar">
    <w:name w:val="Normal2 Title Char"/>
    <w:link w:val="Normal2Title"/>
    <w:locked/>
    <w:rsid w:val="008E0876"/>
    <w:rPr>
      <w:rFonts w:eastAsia="Times New Roman"/>
      <w:b/>
      <w:bCs/>
      <w:sz w:val="22"/>
      <w:szCs w:val="24"/>
      <w:lang w:eastAsia="he-IL"/>
    </w:rPr>
  </w:style>
  <w:style w:type="paragraph" w:customStyle="1" w:styleId="IndentedList2">
    <w:name w:val="Indented List 2"/>
    <w:basedOn w:val="Base"/>
    <w:rsid w:val="008E0876"/>
    <w:pPr>
      <w:numPr>
        <w:numId w:val="45"/>
      </w:numPr>
    </w:pPr>
    <w:rPr>
      <w:rFonts w:ascii="Times New Roman" w:hAnsi="Times New Roman"/>
      <w:sz w:val="22"/>
    </w:rPr>
  </w:style>
  <w:style w:type="character" w:customStyle="1" w:styleId="Normal1Char">
    <w:name w:val="Normal1 Char"/>
    <w:link w:val="Normal1"/>
    <w:locked/>
    <w:rsid w:val="00B12204"/>
    <w:rPr>
      <w:rFonts w:eastAsia="Times New Roman"/>
      <w:sz w:val="24"/>
      <w:szCs w:val="24"/>
      <w:lang w:eastAsia="he-IL"/>
    </w:rPr>
  </w:style>
  <w:style w:type="paragraph" w:customStyle="1" w:styleId="Normal7">
    <w:name w:val="Normal7"/>
    <w:basedOn w:val="Base"/>
    <w:rsid w:val="00B12204"/>
  </w:style>
  <w:style w:type="paragraph" w:customStyle="1" w:styleId="ListParagraph1">
    <w:name w:val="List Paragraph1"/>
    <w:basedOn w:val="Normal"/>
    <w:uiPriority w:val="99"/>
    <w:qFormat/>
    <w:rsid w:val="00B12204"/>
    <w:pPr>
      <w:spacing w:after="200" w:line="276" w:lineRule="auto"/>
      <w:ind w:left="720"/>
      <w:contextualSpacing/>
    </w:pPr>
    <w:rPr>
      <w:rFonts w:ascii="Rockwell" w:eastAsia="Calibri" w:hAnsi="Rockwell" w:cs="Aharoni"/>
      <w:sz w:val="28"/>
      <w:lang w:eastAsia="he-IL"/>
    </w:rPr>
  </w:style>
  <w:style w:type="paragraph" w:customStyle="1" w:styleId="HeadingPerek">
    <w:name w:val="HeadingPerek"/>
    <w:basedOn w:val="Normal"/>
    <w:link w:val="HeadingPerekChar"/>
    <w:qFormat/>
    <w:rsid w:val="00B12204"/>
    <w:pPr>
      <w:numPr>
        <w:numId w:val="46"/>
      </w:numPr>
      <w:jc w:val="both"/>
    </w:pPr>
    <w:rPr>
      <w:b/>
      <w:bCs/>
      <w:sz w:val="32"/>
      <w:szCs w:val="32"/>
      <w:lang w:eastAsia="he-IL"/>
    </w:rPr>
  </w:style>
  <w:style w:type="paragraph" w:customStyle="1" w:styleId="PARA1">
    <w:name w:val="PARA 1"/>
    <w:basedOn w:val="Normal"/>
    <w:qFormat/>
    <w:rsid w:val="00B12204"/>
    <w:pPr>
      <w:numPr>
        <w:ilvl w:val="1"/>
        <w:numId w:val="46"/>
      </w:numPr>
      <w:spacing w:before="120" w:after="120"/>
      <w:jc w:val="both"/>
      <w:outlineLvl w:val="1"/>
    </w:pPr>
    <w:rPr>
      <w:rFonts w:cs="Narkisim"/>
      <w:lang w:eastAsia="he-IL"/>
    </w:rPr>
  </w:style>
  <w:style w:type="paragraph" w:customStyle="1" w:styleId="PARA2">
    <w:name w:val="PARA 2"/>
    <w:basedOn w:val="PARA1"/>
    <w:qFormat/>
    <w:rsid w:val="00B12204"/>
    <w:pPr>
      <w:numPr>
        <w:ilvl w:val="2"/>
      </w:numPr>
    </w:pPr>
    <w:rPr>
      <w:rFonts w:ascii="Arial" w:hAnsi="Arial"/>
      <w:b/>
    </w:rPr>
  </w:style>
  <w:style w:type="paragraph" w:customStyle="1" w:styleId="PARA3">
    <w:name w:val="PARA 3"/>
    <w:basedOn w:val="Normal"/>
    <w:qFormat/>
    <w:rsid w:val="00B12204"/>
    <w:pPr>
      <w:numPr>
        <w:ilvl w:val="3"/>
        <w:numId w:val="46"/>
      </w:numPr>
      <w:tabs>
        <w:tab w:val="left" w:pos="387"/>
      </w:tabs>
      <w:spacing w:before="120"/>
      <w:jc w:val="both"/>
    </w:pPr>
    <w:rPr>
      <w:rFonts w:cs="Narkisim"/>
      <w:lang w:eastAsia="he-IL"/>
    </w:rPr>
  </w:style>
  <w:style w:type="character" w:customStyle="1" w:styleId="HeadingPerekChar">
    <w:name w:val="HeadingPerek Char"/>
    <w:link w:val="HeadingPerek"/>
    <w:rsid w:val="00B12204"/>
    <w:rPr>
      <w:rFonts w:asciiTheme="minorHAnsi" w:eastAsiaTheme="minorHAnsi" w:hAnsiTheme="minorHAnsi" w:cstheme="minorBidi"/>
      <w:b/>
      <w:bCs/>
      <w:sz w:val="32"/>
      <w:szCs w:val="32"/>
      <w:lang w:eastAsia="he-IL"/>
    </w:rPr>
  </w:style>
  <w:style w:type="paragraph" w:customStyle="1" w:styleId="1">
    <w:name w:val="כותרת רמה 1"/>
    <w:basedOn w:val="Normal"/>
    <w:link w:val="12"/>
    <w:qFormat/>
    <w:rsid w:val="00B12204"/>
    <w:pPr>
      <w:keepNext/>
      <w:numPr>
        <w:numId w:val="47"/>
      </w:numPr>
      <w:shd w:val="clear" w:color="auto" w:fill="F2F2F2"/>
      <w:spacing w:before="240" w:after="180"/>
      <w:ind w:left="567" w:hanging="567"/>
      <w:outlineLvl w:val="0"/>
    </w:pPr>
    <w:rPr>
      <w:rFonts w:ascii="Arial" w:hAnsi="Arial"/>
      <w:b/>
      <w:bCs/>
      <w:color w:val="003399"/>
      <w:kern w:val="32"/>
    </w:rPr>
  </w:style>
  <w:style w:type="character" w:customStyle="1" w:styleId="12">
    <w:name w:val="כותרת רמה 1 תו"/>
    <w:basedOn w:val="DefaultParagraphFont"/>
    <w:link w:val="1"/>
    <w:rsid w:val="00B12204"/>
    <w:rPr>
      <w:rFonts w:ascii="Arial" w:eastAsiaTheme="minorHAnsi" w:hAnsi="Arial" w:cstheme="minorBidi"/>
      <w:b/>
      <w:bCs/>
      <w:color w:val="003399"/>
      <w:kern w:val="32"/>
      <w:sz w:val="22"/>
      <w:szCs w:val="22"/>
      <w:shd w:val="clear" w:color="auto" w:fill="F2F2F2"/>
    </w:rPr>
  </w:style>
  <w:style w:type="paragraph" w:customStyle="1" w:styleId="2">
    <w:name w:val="סעיף רמה 2"/>
    <w:basedOn w:val="Normal"/>
    <w:link w:val="22"/>
    <w:qFormat/>
    <w:rsid w:val="00B12204"/>
    <w:pPr>
      <w:numPr>
        <w:ilvl w:val="1"/>
        <w:numId w:val="49"/>
      </w:numPr>
      <w:spacing w:line="360" w:lineRule="auto"/>
      <w:jc w:val="both"/>
    </w:pPr>
    <w:rPr>
      <w:rFonts w:ascii="Arial" w:hAnsi="Arial"/>
    </w:rPr>
  </w:style>
  <w:style w:type="character" w:customStyle="1" w:styleId="22">
    <w:name w:val="סעיף רמה 2 תו"/>
    <w:basedOn w:val="DefaultParagraphFont"/>
    <w:link w:val="2"/>
    <w:rsid w:val="00B12204"/>
    <w:rPr>
      <w:rFonts w:ascii="Arial" w:eastAsiaTheme="minorHAnsi" w:hAnsi="Arial" w:cstheme="minorBidi"/>
      <w:sz w:val="22"/>
      <w:szCs w:val="22"/>
    </w:rPr>
  </w:style>
  <w:style w:type="paragraph" w:customStyle="1" w:styleId="3">
    <w:name w:val="סעיף רמה 3"/>
    <w:basedOn w:val="2"/>
    <w:link w:val="30"/>
    <w:qFormat/>
    <w:rsid w:val="00B12204"/>
    <w:pPr>
      <w:numPr>
        <w:ilvl w:val="2"/>
      </w:numPr>
      <w:tabs>
        <w:tab w:val="left" w:pos="1304"/>
      </w:tabs>
    </w:pPr>
  </w:style>
  <w:style w:type="character" w:customStyle="1" w:styleId="30">
    <w:name w:val="סעיף רמה 3 תו"/>
    <w:basedOn w:val="22"/>
    <w:link w:val="3"/>
    <w:rsid w:val="00B12204"/>
    <w:rPr>
      <w:rFonts w:ascii="Arial" w:eastAsiaTheme="minorHAnsi" w:hAnsi="Arial" w:cstheme="minorBidi"/>
      <w:sz w:val="22"/>
      <w:szCs w:val="22"/>
    </w:rPr>
  </w:style>
  <w:style w:type="paragraph" w:customStyle="1" w:styleId="211111">
    <w:name w:val="תת סעיף2 1.1.1.1.1"/>
    <w:basedOn w:val="11"/>
    <w:rsid w:val="00B12204"/>
    <w:pPr>
      <w:tabs>
        <w:tab w:val="num" w:pos="4253"/>
      </w:tabs>
      <w:ind w:left="4253" w:hanging="1134"/>
    </w:pPr>
    <w:rPr>
      <w:rFonts w:cs="Arial"/>
    </w:rPr>
  </w:style>
  <w:style w:type="paragraph" w:customStyle="1" w:styleId="4">
    <w:name w:val="סעיף רמה 4"/>
    <w:basedOn w:val="3"/>
    <w:link w:val="40"/>
    <w:qFormat/>
    <w:rsid w:val="00B12204"/>
    <w:pPr>
      <w:numPr>
        <w:ilvl w:val="3"/>
      </w:numPr>
      <w:tabs>
        <w:tab w:val="left" w:pos="2268"/>
      </w:tabs>
    </w:pPr>
  </w:style>
  <w:style w:type="paragraph" w:customStyle="1" w:styleId="5">
    <w:name w:val="סעיף רמה 5"/>
    <w:basedOn w:val="4"/>
    <w:qFormat/>
    <w:rsid w:val="00B12204"/>
    <w:pPr>
      <w:numPr>
        <w:ilvl w:val="4"/>
      </w:numPr>
      <w:tabs>
        <w:tab w:val="clear" w:pos="2268"/>
        <w:tab w:val="left" w:pos="3402"/>
      </w:tabs>
      <w:ind w:left="2210" w:hanging="510"/>
    </w:pPr>
  </w:style>
  <w:style w:type="character" w:customStyle="1" w:styleId="40">
    <w:name w:val="סעיף רמה 4 תו"/>
    <w:basedOn w:val="30"/>
    <w:link w:val="4"/>
    <w:rsid w:val="00B12204"/>
    <w:rPr>
      <w:rFonts w:ascii="Arial" w:eastAsiaTheme="minorHAnsi" w:hAnsi="Arial" w:cstheme="minorBidi"/>
      <w:sz w:val="22"/>
      <w:szCs w:val="22"/>
    </w:rPr>
  </w:style>
  <w:style w:type="paragraph" w:customStyle="1" w:styleId="-0">
    <w:name w:val="נספח - כותרת"/>
    <w:basedOn w:val="Title"/>
    <w:link w:val="-Char"/>
    <w:qFormat/>
    <w:rsid w:val="00B1220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TitleChar"/>
    <w:link w:val="-0"/>
    <w:rsid w:val="00B12204"/>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Subtitle"/>
    <w:link w:val="-2"/>
    <w:qFormat/>
    <w:rsid w:val="00B12204"/>
    <w:pPr>
      <w:numPr>
        <w:ilvl w:val="0"/>
      </w:numPr>
      <w:pBdr>
        <w:bottom w:val="single" w:sz="6" w:space="1" w:color="1F497D"/>
      </w:pBdr>
      <w:spacing w:after="60"/>
      <w:jc w:val="center"/>
      <w:outlineLvl w:val="1"/>
    </w:pPr>
  </w:style>
  <w:style w:type="character" w:customStyle="1" w:styleId="-2">
    <w:name w:val="נספח - תיאור תו"/>
    <w:basedOn w:val="SubtitleChar"/>
    <w:link w:val="-1"/>
    <w:rsid w:val="00B12204"/>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7"/>
    <w:link w:val="CharCharChar"/>
    <w:rsid w:val="00B12204"/>
    <w:pPr>
      <w:numPr>
        <w:ilvl w:val="1"/>
        <w:numId w:val="47"/>
      </w:numPr>
    </w:pPr>
    <w:rPr>
      <w:rFonts w:ascii="Wingdings" w:hAnsi="Wingdings" w:cs="Arial"/>
      <w:color w:val="A81229"/>
      <w:position w:val="-4"/>
      <w:sz w:val="28"/>
      <w:szCs w:val="28"/>
    </w:rPr>
  </w:style>
  <w:style w:type="paragraph" w:customStyle="1" w:styleId="a0">
    <w:name w:val="הגדרות"/>
    <w:basedOn w:val="Normal"/>
    <w:link w:val="a9"/>
    <w:uiPriority w:val="99"/>
    <w:qFormat/>
    <w:rsid w:val="00B12204"/>
    <w:pPr>
      <w:numPr>
        <w:numId w:val="48"/>
      </w:numPr>
      <w:spacing w:line="360" w:lineRule="auto"/>
      <w:contextualSpacing/>
      <w:jc w:val="both"/>
    </w:pPr>
    <w:rPr>
      <w:rFonts w:ascii="Arial" w:hAnsi="Arial" w:cs="Arial"/>
    </w:rPr>
  </w:style>
  <w:style w:type="character" w:customStyle="1" w:styleId="a9">
    <w:name w:val="הגדרות תו"/>
    <w:basedOn w:val="DefaultParagraphFont"/>
    <w:link w:val="a0"/>
    <w:uiPriority w:val="99"/>
    <w:rsid w:val="00B12204"/>
    <w:rPr>
      <w:rFonts w:ascii="Arial" w:eastAsiaTheme="minorHAnsi" w:hAnsi="Arial" w:cs="Arial"/>
      <w:sz w:val="22"/>
      <w:szCs w:val="22"/>
    </w:rPr>
  </w:style>
  <w:style w:type="paragraph" w:customStyle="1" w:styleId="6">
    <w:name w:val="סעיף רמה 6"/>
    <w:basedOn w:val="5"/>
    <w:qFormat/>
    <w:rsid w:val="00B12204"/>
    <w:pPr>
      <w:numPr>
        <w:ilvl w:val="5"/>
      </w:numPr>
      <w:tabs>
        <w:tab w:val="num" w:pos="2569"/>
      </w:tabs>
      <w:ind w:left="4820" w:hanging="1418"/>
    </w:pPr>
  </w:style>
  <w:style w:type="paragraph" w:customStyle="1" w:styleId="aa">
    <w:name w:val="כותרת שם נספח"/>
    <w:basedOn w:val="Normal"/>
    <w:rsid w:val="00B12204"/>
    <w:pPr>
      <w:spacing w:before="240" w:line="360" w:lineRule="auto"/>
      <w:jc w:val="both"/>
    </w:pPr>
    <w:rPr>
      <w:rFonts w:ascii="Arial" w:hAnsi="Arial" w:cs="Arial"/>
      <w:b/>
      <w:bCs/>
      <w:color w:val="1B3461"/>
      <w:sz w:val="26"/>
      <w:szCs w:val="26"/>
    </w:rPr>
  </w:style>
  <w:style w:type="paragraph" w:customStyle="1" w:styleId="ab">
    <w:name w:val="טקסט נספח"/>
    <w:basedOn w:val="aa"/>
    <w:rsid w:val="00B12204"/>
    <w:rPr>
      <w:rFonts w:cs="David"/>
      <w:b w:val="0"/>
      <w:bCs w:val="0"/>
      <w:color w:val="auto"/>
      <w:sz w:val="22"/>
      <w:szCs w:val="22"/>
    </w:rPr>
  </w:style>
  <w:style w:type="paragraph" w:customStyle="1" w:styleId="ac">
    <w:name w:val="כותרת טבלת נספחים"/>
    <w:basedOn w:val="Normal"/>
    <w:rsid w:val="00B12204"/>
    <w:pPr>
      <w:jc w:val="center"/>
    </w:pPr>
    <w:rPr>
      <w:rFonts w:ascii="Arial" w:hAnsi="Arial" w:cs="Arial"/>
      <w:b/>
      <w:color w:val="1B3461"/>
      <w:sz w:val="28"/>
    </w:rPr>
  </w:style>
  <w:style w:type="paragraph" w:customStyle="1" w:styleId="ad">
    <w:name w:val="שם הוראה"/>
    <w:basedOn w:val="Normal"/>
    <w:rsid w:val="00B12204"/>
    <w:pPr>
      <w:jc w:val="both"/>
    </w:pPr>
    <w:rPr>
      <w:rFonts w:ascii="Arial" w:hAnsi="Arial" w:cs="Arial"/>
      <w:b/>
      <w:bCs/>
      <w:color w:val="FFFFFF"/>
      <w:sz w:val="28"/>
      <w:szCs w:val="28"/>
    </w:rPr>
  </w:style>
  <w:style w:type="paragraph" w:customStyle="1" w:styleId="ae">
    <w:name w:val="טקסט רץ טבלה עליונה"/>
    <w:basedOn w:val="Normal"/>
    <w:rsid w:val="00B12204"/>
    <w:pPr>
      <w:jc w:val="both"/>
    </w:pPr>
    <w:rPr>
      <w:rFonts w:ascii="Arial" w:hAnsi="Arial" w:cs="Arial"/>
      <w:sz w:val="20"/>
      <w:szCs w:val="20"/>
    </w:rPr>
  </w:style>
  <w:style w:type="paragraph" w:customStyle="1" w:styleId="af">
    <w:name w:val="טקסט סעיף מודגש"/>
    <w:basedOn w:val="a7"/>
    <w:link w:val="af0"/>
    <w:rsid w:val="00B12204"/>
    <w:pPr>
      <w:tabs>
        <w:tab w:val="clear" w:pos="1107"/>
      </w:tabs>
      <w:ind w:left="0" w:firstLine="0"/>
    </w:pPr>
    <w:rPr>
      <w:rFonts w:cs="Times New Roman"/>
      <w:b/>
      <w:bCs/>
    </w:rPr>
  </w:style>
  <w:style w:type="character" w:customStyle="1" w:styleId="Char">
    <w:name w:val="טקסט סעיף Char"/>
    <w:link w:val="a7"/>
    <w:rsid w:val="00B12204"/>
    <w:rPr>
      <w:rFonts w:ascii="Arial" w:eastAsia="Times New Roman" w:hAnsi="Arial"/>
      <w:sz w:val="24"/>
      <w:szCs w:val="24"/>
    </w:rPr>
  </w:style>
  <w:style w:type="character" w:customStyle="1" w:styleId="af0">
    <w:name w:val="טקסט סעיף מודגש תו"/>
    <w:link w:val="af"/>
    <w:rsid w:val="00B12204"/>
    <w:rPr>
      <w:rFonts w:ascii="Arial" w:eastAsia="Times New Roman" w:hAnsi="Arial" w:cs="Times New Roman"/>
      <w:b/>
      <w:bCs/>
      <w:sz w:val="22"/>
      <w:szCs w:val="22"/>
    </w:rPr>
  </w:style>
  <w:style w:type="paragraph" w:customStyle="1" w:styleId="Char0">
    <w:name w:val="הדגשת צבע תו Char"/>
    <w:basedOn w:val="a7"/>
    <w:link w:val="CharChar2"/>
    <w:rsid w:val="00B12204"/>
    <w:pPr>
      <w:tabs>
        <w:tab w:val="clear" w:pos="1107"/>
        <w:tab w:val="num" w:pos="1440"/>
      </w:tabs>
      <w:ind w:left="1440" w:hanging="360"/>
    </w:pPr>
    <w:rPr>
      <w:rFonts w:cs="Times New Roman"/>
      <w:shd w:val="clear" w:color="auto" w:fill="DEE7F6"/>
    </w:rPr>
  </w:style>
  <w:style w:type="character" w:customStyle="1" w:styleId="CharChar2">
    <w:name w:val="הדגשת צבע תו Char Char"/>
    <w:link w:val="Char0"/>
    <w:rsid w:val="00B12204"/>
    <w:rPr>
      <w:rFonts w:ascii="Arial" w:eastAsia="Times New Roman" w:hAnsi="Arial" w:cs="Times New Roman"/>
      <w:sz w:val="22"/>
      <w:szCs w:val="22"/>
    </w:rPr>
  </w:style>
  <w:style w:type="paragraph" w:customStyle="1" w:styleId="af1">
    <w:name w:val="אייקון החשוב ביותר"/>
    <w:basedOn w:val="a7"/>
    <w:link w:val="af2"/>
    <w:rsid w:val="00B12204"/>
    <w:pPr>
      <w:tabs>
        <w:tab w:val="clear" w:pos="1107"/>
        <w:tab w:val="num" w:pos="1440"/>
      </w:tabs>
      <w:ind w:left="1440" w:hanging="360"/>
    </w:pPr>
    <w:rPr>
      <w:rFonts w:ascii="Wingdings" w:hAnsi="Wingdings" w:cs="Times New Roman"/>
      <w:color w:val="5EA740"/>
      <w:position w:val="-4"/>
      <w:sz w:val="28"/>
      <w:szCs w:val="28"/>
    </w:rPr>
  </w:style>
  <w:style w:type="character" w:customStyle="1" w:styleId="af2">
    <w:name w:val="אייקון החשוב ביותר תו"/>
    <w:link w:val="af1"/>
    <w:rsid w:val="00B12204"/>
    <w:rPr>
      <w:rFonts w:ascii="Wingdings" w:eastAsia="Times New Roman" w:hAnsi="Wingdings" w:cs="Times New Roman"/>
      <w:color w:val="5EA740"/>
      <w:position w:val="-4"/>
      <w:sz w:val="28"/>
      <w:szCs w:val="28"/>
    </w:rPr>
  </w:style>
  <w:style w:type="paragraph" w:customStyle="1" w:styleId="af3">
    <w:name w:val="אייקון רישום/דיווח"/>
    <w:basedOn w:val="a7"/>
    <w:link w:val="af4"/>
    <w:rsid w:val="00B12204"/>
    <w:pPr>
      <w:tabs>
        <w:tab w:val="clear" w:pos="1107"/>
        <w:tab w:val="num" w:pos="1440"/>
      </w:tabs>
      <w:ind w:left="1440" w:hanging="360"/>
    </w:pPr>
    <w:rPr>
      <w:rFonts w:ascii="Wingdings" w:hAnsi="Wingdings" w:cs="Times New Roman"/>
      <w:color w:val="800080"/>
      <w:position w:val="-4"/>
      <w:sz w:val="28"/>
      <w:szCs w:val="28"/>
    </w:rPr>
  </w:style>
  <w:style w:type="character" w:customStyle="1" w:styleId="af4">
    <w:name w:val="אייקון רישום/דיווח תו"/>
    <w:link w:val="af3"/>
    <w:rsid w:val="00B12204"/>
    <w:rPr>
      <w:rFonts w:ascii="Wingdings" w:eastAsia="Times New Roman" w:hAnsi="Wingdings" w:cs="Times New Roman"/>
      <w:color w:val="800080"/>
      <w:position w:val="-4"/>
      <w:sz w:val="28"/>
      <w:szCs w:val="28"/>
    </w:rPr>
  </w:style>
  <w:style w:type="paragraph" w:customStyle="1" w:styleId="af5">
    <w:name w:val="אייקון מערכות מידע"/>
    <w:basedOn w:val="a7"/>
    <w:link w:val="af6"/>
    <w:rsid w:val="00B12204"/>
    <w:pPr>
      <w:tabs>
        <w:tab w:val="clear" w:pos="1107"/>
        <w:tab w:val="num" w:pos="1440"/>
      </w:tabs>
      <w:ind w:left="1440" w:hanging="360"/>
    </w:pPr>
    <w:rPr>
      <w:rFonts w:ascii="Wingdings" w:hAnsi="Wingdings" w:cs="Times New Roman"/>
      <w:color w:val="36A6E8"/>
      <w:position w:val="-4"/>
      <w:sz w:val="28"/>
      <w:szCs w:val="28"/>
    </w:rPr>
  </w:style>
  <w:style w:type="character" w:customStyle="1" w:styleId="af6">
    <w:name w:val="אייקון מערכות מידע תו"/>
    <w:link w:val="af5"/>
    <w:rsid w:val="00B12204"/>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B12204"/>
    <w:rPr>
      <w:rFonts w:ascii="Wingdings" w:eastAsiaTheme="minorHAnsi" w:hAnsi="Wingdings" w:cs="Arial"/>
      <w:color w:val="A81229"/>
      <w:position w:val="-4"/>
      <w:sz w:val="28"/>
      <w:szCs w:val="28"/>
    </w:rPr>
  </w:style>
  <w:style w:type="character" w:styleId="FootnoteReference">
    <w:name w:val="footnote reference"/>
    <w:uiPriority w:val="99"/>
    <w:semiHidden/>
    <w:rsid w:val="00B12204"/>
    <w:rPr>
      <w:vertAlign w:val="superscript"/>
    </w:rPr>
  </w:style>
  <w:style w:type="table" w:customStyle="1" w:styleId="13">
    <w:name w:val="טבלת רשת1"/>
    <w:basedOn w:val="TableNormal"/>
    <w:uiPriority w:val="59"/>
    <w:rsid w:val="00B1220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B12204"/>
    <w:rPr>
      <w:rFonts w:ascii="David" w:eastAsia="Times New Roman" w:hAnsi="David"/>
      <w:sz w:val="24"/>
      <w:szCs w:val="24"/>
      <w:lang w:eastAsia="he-IL"/>
    </w:rPr>
  </w:style>
  <w:style w:type="character" w:customStyle="1" w:styleId="AlphaList30">
    <w:name w:val="Alpha List 3 תו"/>
    <w:link w:val="AlphaList3"/>
    <w:locked/>
    <w:rsid w:val="008E0876"/>
    <w:rPr>
      <w:rFonts w:ascii="David" w:eastAsia="Times New Roman" w:hAnsi="David"/>
      <w:sz w:val="24"/>
      <w:szCs w:val="24"/>
      <w:lang w:eastAsia="he-IL"/>
    </w:rPr>
  </w:style>
  <w:style w:type="character" w:customStyle="1" w:styleId="BulletList10">
    <w:name w:val="Bullet List 1 תו"/>
    <w:link w:val="BulletList1"/>
    <w:locked/>
    <w:rsid w:val="00B12204"/>
    <w:rPr>
      <w:rFonts w:ascii="David" w:eastAsia="Times New Roman" w:hAnsi="David"/>
      <w:sz w:val="24"/>
      <w:szCs w:val="24"/>
      <w:lang w:eastAsia="he-IL"/>
    </w:rPr>
  </w:style>
  <w:style w:type="paragraph" w:customStyle="1" w:styleId="Footer1">
    <w:name w:val="Footer1"/>
    <w:basedOn w:val="Base"/>
    <w:uiPriority w:val="99"/>
    <w:rsid w:val="00B12204"/>
    <w:pPr>
      <w:spacing w:line="200" w:lineRule="exact"/>
    </w:pPr>
    <w:rPr>
      <w:sz w:val="18"/>
      <w:szCs w:val="20"/>
    </w:rPr>
  </w:style>
  <w:style w:type="paragraph" w:customStyle="1" w:styleId="IndentedList0">
    <w:name w:val="Indented List 0"/>
    <w:basedOn w:val="Base"/>
    <w:rsid w:val="00B12204"/>
    <w:pPr>
      <w:ind w:left="357" w:hanging="357"/>
      <w:mirrorIndents/>
    </w:pPr>
  </w:style>
  <w:style w:type="paragraph" w:customStyle="1" w:styleId="IndentedList1">
    <w:name w:val="Indented List 1"/>
    <w:basedOn w:val="Base"/>
    <w:uiPriority w:val="99"/>
    <w:rsid w:val="00B12204"/>
    <w:pPr>
      <w:ind w:left="714" w:hanging="357"/>
    </w:pPr>
  </w:style>
  <w:style w:type="paragraph" w:customStyle="1" w:styleId="IndentedList3">
    <w:name w:val="Indented List 3"/>
    <w:basedOn w:val="Base"/>
    <w:uiPriority w:val="99"/>
    <w:rsid w:val="00B12204"/>
    <w:pPr>
      <w:numPr>
        <w:numId w:val="50"/>
      </w:numPr>
    </w:pPr>
  </w:style>
  <w:style w:type="paragraph" w:customStyle="1" w:styleId="IndentedList4">
    <w:name w:val="Indented List 4"/>
    <w:basedOn w:val="Base"/>
    <w:uiPriority w:val="99"/>
    <w:rsid w:val="00B12204"/>
    <w:pPr>
      <w:numPr>
        <w:numId w:val="51"/>
      </w:numPr>
    </w:pPr>
  </w:style>
  <w:style w:type="character" w:customStyle="1" w:styleId="ListContinue2Char">
    <w:name w:val="List Continue2 Char"/>
    <w:link w:val="ListContinue2"/>
    <w:locked/>
    <w:rsid w:val="00B12204"/>
    <w:rPr>
      <w:rFonts w:ascii="David" w:eastAsia="Times New Roman" w:hAnsi="David"/>
      <w:sz w:val="24"/>
      <w:szCs w:val="24"/>
      <w:lang w:eastAsia="he-IL"/>
    </w:rPr>
  </w:style>
  <w:style w:type="paragraph" w:customStyle="1" w:styleId="14">
    <w:name w:val="תואר1"/>
    <w:basedOn w:val="Normal"/>
    <w:next w:val="Para10"/>
    <w:uiPriority w:val="99"/>
    <w:rsid w:val="00B12204"/>
    <w:pPr>
      <w:spacing w:before="240" w:after="240" w:line="320" w:lineRule="exact"/>
      <w:jc w:val="center"/>
    </w:pPr>
    <w:rPr>
      <w:b/>
      <w:bCs/>
      <w:spacing w:val="6"/>
      <w:sz w:val="28"/>
      <w:szCs w:val="32"/>
      <w:lang w:eastAsia="he-IL"/>
    </w:rPr>
  </w:style>
  <w:style w:type="character" w:styleId="PageNumber">
    <w:name w:val="page number"/>
    <w:uiPriority w:val="99"/>
    <w:rsid w:val="00B12204"/>
  </w:style>
  <w:style w:type="paragraph" w:customStyle="1" w:styleId="AlphaList">
    <w:name w:val="Alpha List"/>
    <w:basedOn w:val="Base"/>
    <w:link w:val="AlphaList6"/>
    <w:rsid w:val="00B12204"/>
    <w:pPr>
      <w:tabs>
        <w:tab w:val="num" w:pos="357"/>
      </w:tabs>
      <w:ind w:left="357" w:hanging="357"/>
    </w:pPr>
  </w:style>
  <w:style w:type="character" w:customStyle="1" w:styleId="AlphaList6">
    <w:name w:val="Alpha List תו"/>
    <w:link w:val="AlphaList"/>
    <w:locked/>
    <w:rsid w:val="00B12204"/>
    <w:rPr>
      <w:rFonts w:eastAsia="Times New Roman"/>
      <w:sz w:val="22"/>
      <w:szCs w:val="24"/>
      <w:lang w:eastAsia="he-IL"/>
    </w:rPr>
  </w:style>
  <w:style w:type="paragraph" w:customStyle="1" w:styleId="BulletList">
    <w:name w:val="Bullet List"/>
    <w:basedOn w:val="Base"/>
    <w:uiPriority w:val="99"/>
    <w:rsid w:val="00B12204"/>
    <w:pPr>
      <w:tabs>
        <w:tab w:val="num" w:pos="357"/>
      </w:tabs>
      <w:ind w:left="357" w:hanging="300"/>
    </w:pPr>
  </w:style>
  <w:style w:type="paragraph" w:customStyle="1" w:styleId="Caption1">
    <w:name w:val="Caption1"/>
    <w:basedOn w:val="Base"/>
    <w:rsid w:val="00B12204"/>
    <w:pPr>
      <w:jc w:val="center"/>
    </w:pPr>
    <w:rPr>
      <w:bCs/>
    </w:rPr>
  </w:style>
  <w:style w:type="paragraph" w:customStyle="1" w:styleId="DataItem">
    <w:name w:val="DataItem"/>
    <w:basedOn w:val="Base"/>
    <w:uiPriority w:val="99"/>
    <w:rsid w:val="00B12204"/>
    <w:pPr>
      <w:jc w:val="left"/>
    </w:pPr>
  </w:style>
  <w:style w:type="paragraph" w:customStyle="1" w:styleId="DataItemB">
    <w:name w:val="DataItemB"/>
    <w:basedOn w:val="Base"/>
    <w:uiPriority w:val="99"/>
    <w:rsid w:val="00B12204"/>
    <w:pPr>
      <w:jc w:val="left"/>
    </w:pPr>
    <w:rPr>
      <w:b/>
      <w:bCs/>
    </w:rPr>
  </w:style>
  <w:style w:type="paragraph" w:customStyle="1" w:styleId="Instruction">
    <w:name w:val="Instruction"/>
    <w:basedOn w:val="Base"/>
    <w:link w:val="Instruction0"/>
    <w:uiPriority w:val="99"/>
    <w:rsid w:val="00B12204"/>
    <w:pPr>
      <w:tabs>
        <w:tab w:val="num" w:pos="0"/>
      </w:tabs>
      <w:ind w:left="357" w:hanging="357"/>
    </w:pPr>
    <w:rPr>
      <w:i/>
      <w:iCs/>
    </w:rPr>
  </w:style>
  <w:style w:type="character" w:customStyle="1" w:styleId="Instruction0">
    <w:name w:val="Instruction תו"/>
    <w:link w:val="Instruction"/>
    <w:uiPriority w:val="99"/>
    <w:locked/>
    <w:rsid w:val="00B12204"/>
    <w:rPr>
      <w:rFonts w:eastAsia="Times New Roman"/>
      <w:i/>
      <w:iCs/>
      <w:sz w:val="22"/>
      <w:szCs w:val="24"/>
      <w:lang w:eastAsia="he-IL"/>
    </w:rPr>
  </w:style>
  <w:style w:type="paragraph" w:customStyle="1" w:styleId="Instruction1">
    <w:name w:val="Instruction1"/>
    <w:basedOn w:val="Base"/>
    <w:link w:val="Instruction10"/>
    <w:uiPriority w:val="99"/>
    <w:rsid w:val="00B12204"/>
    <w:pPr>
      <w:tabs>
        <w:tab w:val="num" w:pos="720"/>
      </w:tabs>
      <w:ind w:left="720" w:hanging="363"/>
    </w:pPr>
    <w:rPr>
      <w:i/>
      <w:iCs/>
    </w:rPr>
  </w:style>
  <w:style w:type="character" w:customStyle="1" w:styleId="Instruction10">
    <w:name w:val="Instruction1 תו"/>
    <w:link w:val="Instruction1"/>
    <w:uiPriority w:val="99"/>
    <w:locked/>
    <w:rsid w:val="00B12204"/>
    <w:rPr>
      <w:rFonts w:eastAsia="Times New Roman"/>
      <w:i/>
      <w:iCs/>
      <w:sz w:val="22"/>
      <w:szCs w:val="24"/>
      <w:lang w:eastAsia="he-IL"/>
    </w:rPr>
  </w:style>
  <w:style w:type="paragraph" w:customStyle="1" w:styleId="Instruction2">
    <w:name w:val="Instruction2"/>
    <w:basedOn w:val="Base"/>
    <w:link w:val="Instruction20"/>
    <w:uiPriority w:val="99"/>
    <w:rsid w:val="00B12204"/>
    <w:pPr>
      <w:tabs>
        <w:tab w:val="num" w:pos="1083"/>
      </w:tabs>
      <w:ind w:left="1083" w:hanging="363"/>
    </w:pPr>
    <w:rPr>
      <w:i/>
      <w:iCs/>
    </w:rPr>
  </w:style>
  <w:style w:type="character" w:customStyle="1" w:styleId="Instruction20">
    <w:name w:val="Instruction2 תו"/>
    <w:link w:val="Instruction2"/>
    <w:uiPriority w:val="99"/>
    <w:locked/>
    <w:rsid w:val="00B12204"/>
    <w:rPr>
      <w:rFonts w:eastAsia="Times New Roman"/>
      <w:i/>
      <w:iCs/>
      <w:sz w:val="22"/>
      <w:szCs w:val="24"/>
      <w:lang w:eastAsia="he-IL"/>
    </w:rPr>
  </w:style>
  <w:style w:type="paragraph" w:customStyle="1" w:styleId="Instruction3">
    <w:name w:val="Instruction3"/>
    <w:basedOn w:val="Base"/>
    <w:uiPriority w:val="99"/>
    <w:rsid w:val="00B12204"/>
    <w:pPr>
      <w:tabs>
        <w:tab w:val="num" w:pos="1440"/>
      </w:tabs>
      <w:ind w:left="1440" w:hanging="357"/>
    </w:pPr>
    <w:rPr>
      <w:i/>
      <w:iCs/>
    </w:rPr>
  </w:style>
  <w:style w:type="paragraph" w:customStyle="1" w:styleId="Tableofcontents">
    <w:name w:val="Table of contents"/>
    <w:basedOn w:val="Base"/>
    <w:next w:val="Normal"/>
    <w:uiPriority w:val="99"/>
    <w:rsid w:val="00B12204"/>
    <w:pPr>
      <w:pageBreakBefore/>
      <w:spacing w:after="120"/>
      <w:jc w:val="center"/>
    </w:pPr>
    <w:rPr>
      <w:b/>
      <w:bCs/>
      <w:smallCaps/>
      <w:spacing w:val="60"/>
      <w:sz w:val="28"/>
      <w:szCs w:val="32"/>
    </w:rPr>
  </w:style>
  <w:style w:type="paragraph" w:customStyle="1" w:styleId="Tableofcontents1">
    <w:name w:val="Table of contents 1"/>
    <w:basedOn w:val="Tableofcontents"/>
    <w:next w:val="Normal"/>
    <w:uiPriority w:val="99"/>
    <w:rsid w:val="00B12204"/>
    <w:pPr>
      <w:pageBreakBefore w:val="0"/>
    </w:pPr>
  </w:style>
  <w:style w:type="paragraph" w:customStyle="1" w:styleId="af7">
    <w:name w:val="טבלה רגיל"/>
    <w:basedOn w:val="Normal"/>
    <w:rsid w:val="00B12204"/>
    <w:pPr>
      <w:spacing w:before="120"/>
    </w:pPr>
    <w:rPr>
      <w:lang w:eastAsia="he-IL"/>
    </w:rPr>
  </w:style>
  <w:style w:type="paragraph" w:customStyle="1" w:styleId="Normal3">
    <w:name w:val="Normal3"/>
    <w:basedOn w:val="Base"/>
    <w:link w:val="Normal30"/>
    <w:rsid w:val="00B12204"/>
    <w:pPr>
      <w:ind w:left="1200"/>
    </w:pPr>
  </w:style>
  <w:style w:type="character" w:customStyle="1" w:styleId="Normal30">
    <w:name w:val="Normal3 תו"/>
    <w:link w:val="Normal3"/>
    <w:locked/>
    <w:rsid w:val="00B12204"/>
    <w:rPr>
      <w:rFonts w:eastAsia="Times New Roman"/>
      <w:sz w:val="22"/>
      <w:szCs w:val="24"/>
      <w:lang w:eastAsia="he-IL"/>
    </w:rPr>
  </w:style>
  <w:style w:type="paragraph" w:customStyle="1" w:styleId="Caption11">
    <w:name w:val="Caption11"/>
    <w:basedOn w:val="Base"/>
    <w:uiPriority w:val="99"/>
    <w:rsid w:val="00B12204"/>
    <w:pPr>
      <w:jc w:val="center"/>
    </w:pPr>
    <w:rPr>
      <w:bCs/>
    </w:rPr>
  </w:style>
  <w:style w:type="paragraph" w:customStyle="1" w:styleId="ListContinue6">
    <w:name w:val="ListContinue"/>
    <w:basedOn w:val="Base"/>
    <w:link w:val="ListContinue7"/>
    <w:uiPriority w:val="99"/>
    <w:rsid w:val="00B12204"/>
    <w:pPr>
      <w:spacing w:before="0"/>
      <w:ind w:left="397"/>
    </w:pPr>
  </w:style>
  <w:style w:type="character" w:customStyle="1" w:styleId="ListContinue7">
    <w:name w:val="ListContinue תו"/>
    <w:link w:val="ListContinue6"/>
    <w:uiPriority w:val="99"/>
    <w:locked/>
    <w:rsid w:val="00B12204"/>
    <w:rPr>
      <w:rFonts w:eastAsia="Times New Roman"/>
      <w:sz w:val="22"/>
      <w:szCs w:val="24"/>
      <w:lang w:eastAsia="he-IL"/>
    </w:rPr>
  </w:style>
  <w:style w:type="paragraph" w:customStyle="1" w:styleId="Normal4">
    <w:name w:val="Normal4"/>
    <w:basedOn w:val="Base"/>
    <w:link w:val="Normal0"/>
    <w:uiPriority w:val="99"/>
    <w:rsid w:val="00B12204"/>
    <w:rPr>
      <w:rFonts w:eastAsia="Calibri" w:hint="cs"/>
    </w:rPr>
  </w:style>
  <w:style w:type="paragraph" w:customStyle="1" w:styleId="Normaltitle">
    <w:name w:val="Normal title"/>
    <w:basedOn w:val="Base"/>
    <w:next w:val="Normal4"/>
    <w:uiPriority w:val="99"/>
    <w:rsid w:val="00B12204"/>
    <w:rPr>
      <w:b/>
      <w:bCs/>
    </w:rPr>
  </w:style>
  <w:style w:type="paragraph" w:customStyle="1" w:styleId="Normal1Title">
    <w:name w:val="Normal1 Title"/>
    <w:basedOn w:val="Base"/>
    <w:next w:val="Normal1"/>
    <w:rsid w:val="00B12204"/>
    <w:pPr>
      <w:ind w:left="397"/>
    </w:pPr>
    <w:rPr>
      <w:b/>
      <w:bCs/>
    </w:rPr>
  </w:style>
  <w:style w:type="paragraph" w:customStyle="1" w:styleId="Normal3Title">
    <w:name w:val="Normal3 Title"/>
    <w:basedOn w:val="Base"/>
    <w:next w:val="Normal3"/>
    <w:rsid w:val="00B12204"/>
    <w:pPr>
      <w:ind w:left="1200"/>
    </w:pPr>
    <w:rPr>
      <w:b/>
      <w:bCs/>
    </w:rPr>
  </w:style>
  <w:style w:type="paragraph" w:customStyle="1" w:styleId="NumberList">
    <w:name w:val="Number List"/>
    <w:basedOn w:val="Base"/>
    <w:link w:val="NumberList6"/>
    <w:uiPriority w:val="99"/>
    <w:rsid w:val="00B12204"/>
    <w:pPr>
      <w:tabs>
        <w:tab w:val="num" w:pos="397"/>
      </w:tabs>
      <w:ind w:left="397" w:hanging="397"/>
    </w:pPr>
  </w:style>
  <w:style w:type="character" w:customStyle="1" w:styleId="NumberList6">
    <w:name w:val="Number List תו"/>
    <w:link w:val="NumberList"/>
    <w:uiPriority w:val="99"/>
    <w:locked/>
    <w:rsid w:val="00B12204"/>
    <w:rPr>
      <w:rFonts w:eastAsia="Times New Roman"/>
      <w:sz w:val="22"/>
      <w:szCs w:val="24"/>
      <w:lang w:eastAsia="he-IL"/>
    </w:rPr>
  </w:style>
  <w:style w:type="paragraph" w:customStyle="1" w:styleId="StyleHeading2RightBefore0cmHanging076cmBefore">
    <w:name w:val="Style Heading 2 + Right Before:  0 cm Hanging:  0.76 cm Before: ..."/>
    <w:basedOn w:val="Heading2"/>
    <w:rsid w:val="00B1220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Heading3"/>
    <w:rsid w:val="00B1220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Heading4"/>
    <w:link w:val="4120Char"/>
    <w:rsid w:val="00B1220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B12204"/>
    <w:rPr>
      <w:rFonts w:eastAsia="Times New Roman"/>
      <w:b/>
      <w:noProof/>
      <w:sz w:val="22"/>
      <w:szCs w:val="24"/>
      <w:lang w:eastAsia="he-IL"/>
    </w:rPr>
  </w:style>
  <w:style w:type="paragraph" w:customStyle="1" w:styleId="StyleNormal">
    <w:name w:val="Style Normal +"/>
    <w:basedOn w:val="Normal"/>
    <w:rsid w:val="00B12204"/>
    <w:pPr>
      <w:bidi w:val="0"/>
      <w:spacing w:line="360" w:lineRule="auto"/>
    </w:pPr>
    <w:rPr>
      <w:rFonts w:ascii="Arial" w:hAnsi="Arial"/>
    </w:rPr>
  </w:style>
  <w:style w:type="paragraph" w:customStyle="1" w:styleId="af8">
    <w:name w:val="כותרות"/>
    <w:basedOn w:val="Normal"/>
    <w:rsid w:val="00B1220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B12204"/>
    <w:pPr>
      <w:bidi w:val="0"/>
      <w:spacing w:line="240" w:lineRule="exact"/>
    </w:pPr>
    <w:rPr>
      <w:rFonts w:ascii="Verdana" w:hAnsi="Verdana" w:cs="FrankRuehl"/>
      <w:bCs/>
      <w:sz w:val="16"/>
      <w:szCs w:val="20"/>
      <w:lang w:eastAsia="he-IL"/>
    </w:rPr>
  </w:style>
  <w:style w:type="paragraph" w:customStyle="1" w:styleId="af9">
    <w:name w:val="טקסט בסיסי"/>
    <w:link w:val="afa"/>
    <w:uiPriority w:val="99"/>
    <w:rsid w:val="00B12204"/>
    <w:pPr>
      <w:keepLines/>
      <w:bidi/>
      <w:spacing w:before="120" w:after="240" w:line="320" w:lineRule="atLeast"/>
    </w:pPr>
    <w:rPr>
      <w:rFonts w:eastAsia="Times New Roman" w:cs="Narkisim"/>
      <w:sz w:val="24"/>
      <w:szCs w:val="24"/>
    </w:rPr>
  </w:style>
  <w:style w:type="character" w:customStyle="1" w:styleId="afa">
    <w:name w:val="טקסט בסיסי תו"/>
    <w:link w:val="af9"/>
    <w:uiPriority w:val="99"/>
    <w:locked/>
    <w:rsid w:val="00B12204"/>
    <w:rPr>
      <w:rFonts w:eastAsia="Times New Roman" w:cs="Narkisim"/>
      <w:sz w:val="24"/>
      <w:szCs w:val="24"/>
    </w:rPr>
  </w:style>
  <w:style w:type="paragraph" w:customStyle="1" w:styleId="CharCharCharCharCharCharCharCharCharChar">
    <w:name w:val="Char Char תו תו Char Char תו תו Char Char תו תו Char Char תו תו Char Char"/>
    <w:basedOn w:val="Normal"/>
    <w:uiPriority w:val="99"/>
    <w:rsid w:val="00B12204"/>
    <w:pPr>
      <w:bidi w:val="0"/>
      <w:spacing w:line="240" w:lineRule="exact"/>
    </w:pPr>
    <w:rPr>
      <w:rFonts w:ascii="Verdana" w:hAnsi="Verdana" w:cs="FrankRuehl"/>
      <w:bCs/>
      <w:sz w:val="16"/>
      <w:szCs w:val="20"/>
      <w:lang w:eastAsia="he-IL"/>
    </w:rPr>
  </w:style>
  <w:style w:type="paragraph" w:customStyle="1" w:styleId="23">
    <w:name w:val="כותרת 2 ל"/>
    <w:aliases w:val="Heading 2 N"/>
    <w:basedOn w:val="Heading2"/>
    <w:next w:val="Normal1"/>
    <w:uiPriority w:val="99"/>
    <w:rsid w:val="00B12204"/>
    <w:pPr>
      <w:numPr>
        <w:ilvl w:val="0"/>
        <w:numId w:val="0"/>
      </w:numPr>
      <w:ind w:left="794" w:hanging="794"/>
    </w:pPr>
    <w:rPr>
      <w:smallCaps/>
      <w:spacing w:val="60"/>
      <w:szCs w:val="32"/>
    </w:rPr>
  </w:style>
  <w:style w:type="paragraph" w:customStyle="1" w:styleId="CharChar3">
    <w:name w:val="Char Char תו תו"/>
    <w:basedOn w:val="Normal"/>
    <w:uiPriority w:val="99"/>
    <w:rsid w:val="00B12204"/>
    <w:pPr>
      <w:bidi w:val="0"/>
      <w:spacing w:line="240" w:lineRule="exact"/>
    </w:pPr>
    <w:rPr>
      <w:rFonts w:ascii="Verdana" w:hAnsi="Verdana" w:cs="FrankRuehl"/>
      <w:bCs/>
      <w:sz w:val="16"/>
      <w:szCs w:val="20"/>
      <w:lang w:eastAsia="he-IL"/>
    </w:rPr>
  </w:style>
  <w:style w:type="paragraph" w:customStyle="1" w:styleId="15">
    <w:name w:val="פיסקת רשימה1"/>
    <w:basedOn w:val="Normal"/>
    <w:uiPriority w:val="99"/>
    <w:rsid w:val="00B1220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B12204"/>
  </w:style>
  <w:style w:type="paragraph" w:customStyle="1" w:styleId="Char3">
    <w:name w:val="Char3"/>
    <w:basedOn w:val="Normal"/>
    <w:rsid w:val="00B1220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Normal"/>
    <w:uiPriority w:val="99"/>
    <w:rsid w:val="00B12204"/>
    <w:pPr>
      <w:bidi w:val="0"/>
      <w:spacing w:line="240" w:lineRule="exact"/>
    </w:pPr>
    <w:rPr>
      <w:rFonts w:ascii="Verdana" w:hAnsi="Verdana" w:cs="FrankRuehl"/>
      <w:bCs/>
      <w:sz w:val="16"/>
      <w:szCs w:val="20"/>
      <w:lang w:eastAsia="he-IL"/>
    </w:rPr>
  </w:style>
  <w:style w:type="paragraph" w:customStyle="1" w:styleId="Caption2">
    <w:name w:val="Caption2"/>
    <w:basedOn w:val="Base"/>
    <w:uiPriority w:val="99"/>
    <w:rsid w:val="00B12204"/>
    <w:pPr>
      <w:jc w:val="center"/>
    </w:pPr>
    <w:rPr>
      <w:bCs/>
    </w:rPr>
  </w:style>
  <w:style w:type="paragraph" w:customStyle="1" w:styleId="Normal6">
    <w:name w:val="Normal6"/>
    <w:basedOn w:val="Base"/>
    <w:uiPriority w:val="99"/>
    <w:rsid w:val="00B12204"/>
  </w:style>
  <w:style w:type="paragraph" w:customStyle="1" w:styleId="CharCharCharCharCharCharCharCharCharChar0">
    <w:name w:val="Char Char תו תו Char Char תו תו Char Char תו תו Char Char תו תו Char Char תו תו"/>
    <w:basedOn w:val="Normal"/>
    <w:uiPriority w:val="99"/>
    <w:rsid w:val="00B12204"/>
    <w:pPr>
      <w:bidi w:val="0"/>
      <w:spacing w:line="240" w:lineRule="exact"/>
      <w:jc w:val="both"/>
    </w:pPr>
    <w:rPr>
      <w:rFonts w:ascii="Verdana" w:hAnsi="Verdana" w:cs="FrankRuehl"/>
      <w:bCs/>
      <w:sz w:val="16"/>
      <w:szCs w:val="20"/>
      <w:lang w:eastAsia="he-IL"/>
    </w:rPr>
  </w:style>
  <w:style w:type="paragraph" w:customStyle="1" w:styleId="afb">
    <w:name w:val="כותרת נספח"/>
    <w:basedOn w:val="Heading2"/>
    <w:next w:val="Normal"/>
    <w:link w:val="afc"/>
    <w:uiPriority w:val="99"/>
    <w:rsid w:val="00B1220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c">
    <w:name w:val="כותרת נספח תו"/>
    <w:link w:val="afb"/>
    <w:uiPriority w:val="99"/>
    <w:locked/>
    <w:rsid w:val="00B12204"/>
    <w:rPr>
      <w:rFonts w:eastAsia="Times New Roman" w:cs="Narkisim"/>
      <w:b/>
      <w:bCs/>
      <w:sz w:val="36"/>
      <w:szCs w:val="32"/>
    </w:rPr>
  </w:style>
  <w:style w:type="paragraph" w:customStyle="1" w:styleId="N1">
    <w:name w:val="N1"/>
    <w:basedOn w:val="Normal"/>
    <w:uiPriority w:val="99"/>
    <w:rsid w:val="00B1220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d">
    <w:name w:val="הואיל"/>
    <w:basedOn w:val="af8"/>
    <w:uiPriority w:val="99"/>
    <w:rsid w:val="00B12204"/>
    <w:pPr>
      <w:spacing w:before="120" w:after="120"/>
      <w:ind w:left="799" w:hanging="799"/>
      <w:jc w:val="both"/>
    </w:pPr>
  </w:style>
  <w:style w:type="paragraph" w:customStyle="1" w:styleId="16">
    <w:name w:val="סגנון1"/>
    <w:basedOn w:val="a0"/>
    <w:next w:val="a0"/>
    <w:rsid w:val="00B1220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Normal"/>
    <w:uiPriority w:val="99"/>
    <w:rsid w:val="00B1220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B12204"/>
    <w:pPr>
      <w:jc w:val="center"/>
    </w:pPr>
    <w:rPr>
      <w:bCs/>
    </w:rPr>
  </w:style>
  <w:style w:type="character" w:customStyle="1" w:styleId="Heading20">
    <w:name w:val="Heading 2 תו תו"/>
    <w:aliases w:val="כותרת 2 תו תו תו"/>
    <w:uiPriority w:val="99"/>
    <w:rsid w:val="00B12204"/>
    <w:rPr>
      <w:rFonts w:cs="David"/>
      <w:b/>
      <w:bCs/>
      <w:smallCaps/>
      <w:spacing w:val="60"/>
      <w:sz w:val="32"/>
      <w:szCs w:val="32"/>
      <w:lang w:val="en-US" w:eastAsia="he-IL" w:bidi="he-IL"/>
    </w:rPr>
  </w:style>
  <w:style w:type="paragraph" w:customStyle="1" w:styleId="17">
    <w:name w:val="רגיל1"/>
    <w:basedOn w:val="Base"/>
    <w:uiPriority w:val="99"/>
    <w:rsid w:val="00B12204"/>
  </w:style>
  <w:style w:type="character" w:customStyle="1" w:styleId="afe">
    <w:name w:val="תו תו"/>
    <w:uiPriority w:val="99"/>
    <w:rsid w:val="00B12204"/>
    <w:rPr>
      <w:rFonts w:cs="David"/>
      <w:b/>
      <w:bCs/>
      <w:smallCaps/>
      <w:spacing w:val="24"/>
      <w:sz w:val="28"/>
      <w:szCs w:val="28"/>
      <w:lang w:val="en-US" w:eastAsia="he-IL" w:bidi="he-IL"/>
    </w:rPr>
  </w:style>
  <w:style w:type="character" w:customStyle="1" w:styleId="31">
    <w:name w:val="תו תו3"/>
    <w:uiPriority w:val="99"/>
    <w:rsid w:val="00B12204"/>
    <w:rPr>
      <w:rFonts w:ascii="Times New Roman" w:hAnsi="Times New Roman" w:cs="Times New Roman"/>
      <w:sz w:val="20"/>
      <w:szCs w:val="20"/>
    </w:rPr>
  </w:style>
  <w:style w:type="paragraph" w:customStyle="1" w:styleId="18">
    <w:name w:val="מהדורה1"/>
    <w:hidden/>
    <w:uiPriority w:val="99"/>
    <w:semiHidden/>
    <w:rsid w:val="00B12204"/>
    <w:rPr>
      <w:rFonts w:eastAsia="Times New Roman" w:cs="Times New Roman"/>
      <w:sz w:val="24"/>
      <w:szCs w:val="24"/>
    </w:rPr>
  </w:style>
  <w:style w:type="character" w:styleId="LineNumber">
    <w:name w:val="line number"/>
    <w:uiPriority w:val="99"/>
    <w:rsid w:val="00B12204"/>
    <w:rPr>
      <w:rFonts w:cs="Times New Roman"/>
    </w:rPr>
  </w:style>
  <w:style w:type="paragraph" w:customStyle="1" w:styleId="Char34">
    <w:name w:val="Char34"/>
    <w:basedOn w:val="Normal"/>
    <w:uiPriority w:val="99"/>
    <w:rsid w:val="00B12204"/>
    <w:pPr>
      <w:bidi w:val="0"/>
      <w:spacing w:line="240" w:lineRule="exact"/>
    </w:pPr>
    <w:rPr>
      <w:rFonts w:ascii="Verdana" w:hAnsi="Verdana" w:cs="Aharoni"/>
      <w:bCs/>
      <w:sz w:val="20"/>
      <w:szCs w:val="20"/>
      <w:lang w:eastAsia="he-IL"/>
    </w:rPr>
  </w:style>
  <w:style w:type="paragraph" w:customStyle="1" w:styleId="Char33">
    <w:name w:val="Char33"/>
    <w:basedOn w:val="Normal"/>
    <w:uiPriority w:val="99"/>
    <w:rsid w:val="00B12204"/>
    <w:pPr>
      <w:bidi w:val="0"/>
      <w:spacing w:line="240" w:lineRule="exact"/>
    </w:pPr>
    <w:rPr>
      <w:rFonts w:ascii="Verdana" w:hAnsi="Verdana" w:cs="Aharoni"/>
      <w:bCs/>
      <w:sz w:val="20"/>
      <w:szCs w:val="20"/>
      <w:lang w:eastAsia="he-IL"/>
    </w:rPr>
  </w:style>
  <w:style w:type="paragraph" w:customStyle="1" w:styleId="Char32">
    <w:name w:val="Char32"/>
    <w:basedOn w:val="Normal"/>
    <w:uiPriority w:val="99"/>
    <w:rsid w:val="00B12204"/>
    <w:pPr>
      <w:bidi w:val="0"/>
      <w:spacing w:line="240" w:lineRule="exact"/>
    </w:pPr>
    <w:rPr>
      <w:rFonts w:ascii="Verdana" w:hAnsi="Verdana" w:cs="Aharoni"/>
      <w:bCs/>
      <w:sz w:val="20"/>
      <w:szCs w:val="20"/>
      <w:lang w:eastAsia="he-IL"/>
    </w:rPr>
  </w:style>
  <w:style w:type="paragraph" w:customStyle="1" w:styleId="24">
    <w:name w:val="רגיל2"/>
    <w:basedOn w:val="Base"/>
    <w:uiPriority w:val="99"/>
    <w:rsid w:val="00B12204"/>
  </w:style>
  <w:style w:type="paragraph" w:customStyle="1" w:styleId="Char31">
    <w:name w:val="Char31"/>
    <w:basedOn w:val="Normal"/>
    <w:uiPriority w:val="99"/>
    <w:rsid w:val="00B1220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B12204"/>
    <w:pPr>
      <w:jc w:val="center"/>
    </w:pPr>
    <w:rPr>
      <w:bCs/>
    </w:rPr>
  </w:style>
  <w:style w:type="paragraph" w:customStyle="1" w:styleId="Normal8">
    <w:name w:val="Normal8"/>
    <w:basedOn w:val="Base"/>
    <w:uiPriority w:val="99"/>
    <w:rsid w:val="00B12204"/>
  </w:style>
  <w:style w:type="paragraph" w:customStyle="1" w:styleId="Caption5">
    <w:name w:val="Caption5"/>
    <w:basedOn w:val="Base"/>
    <w:uiPriority w:val="99"/>
    <w:rsid w:val="00B12204"/>
    <w:pPr>
      <w:jc w:val="center"/>
    </w:pPr>
    <w:rPr>
      <w:bCs/>
    </w:rPr>
  </w:style>
  <w:style w:type="paragraph" w:customStyle="1" w:styleId="Normal9">
    <w:name w:val="Normal9"/>
    <w:basedOn w:val="Base"/>
    <w:uiPriority w:val="99"/>
    <w:rsid w:val="00B12204"/>
  </w:style>
  <w:style w:type="paragraph" w:customStyle="1" w:styleId="DefaultParagraphFont1">
    <w:name w:val="Default Paragraph Font1"/>
    <w:basedOn w:val="Normal"/>
    <w:uiPriority w:val="99"/>
    <w:rsid w:val="00B12204"/>
    <w:pPr>
      <w:bidi w:val="0"/>
      <w:spacing w:line="240" w:lineRule="exact"/>
      <w:jc w:val="both"/>
    </w:pPr>
    <w:rPr>
      <w:rFonts w:ascii="Verdana" w:hAnsi="Verdana" w:cs="FrankRuehl"/>
      <w:bCs/>
      <w:sz w:val="16"/>
      <w:szCs w:val="20"/>
      <w:lang w:eastAsia="he-IL"/>
    </w:rPr>
  </w:style>
  <w:style w:type="paragraph" w:customStyle="1" w:styleId="normal20">
    <w:name w:val="normal2"/>
    <w:basedOn w:val="Normal"/>
    <w:rsid w:val="00B12204"/>
    <w:pPr>
      <w:spacing w:before="120" w:line="320" w:lineRule="atLeast"/>
      <w:ind w:left="795"/>
      <w:jc w:val="both"/>
    </w:pPr>
    <w:rPr>
      <w:rFonts w:ascii="Arial" w:eastAsia="Calibri" w:hAnsi="Arial" w:cs="Aharoni"/>
      <w:bCs/>
      <w:lang w:eastAsia="he-IL"/>
    </w:rPr>
  </w:style>
  <w:style w:type="paragraph" w:customStyle="1" w:styleId="Char1">
    <w:name w:val="תו Char"/>
    <w:basedOn w:val="Normal"/>
    <w:uiPriority w:val="99"/>
    <w:rsid w:val="00B1220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B12204"/>
    <w:rPr>
      <w:rFonts w:eastAsia="Times New Roman" w:cs="Times New Roman"/>
      <w:sz w:val="24"/>
      <w:szCs w:val="24"/>
    </w:rPr>
  </w:style>
  <w:style w:type="paragraph" w:customStyle="1" w:styleId="aff">
    <w:name w:val="טקסט סעיף תו תו תו תו"/>
    <w:basedOn w:val="Normal"/>
    <w:uiPriority w:val="99"/>
    <w:rsid w:val="00B1220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B12204"/>
  </w:style>
  <w:style w:type="paragraph" w:customStyle="1" w:styleId="41200">
    <w:name w:val="סגנון כותרת 4 + (עברית ושפות אחרות) ‏12 נק'מודגש אחרי:  0 ס''מ ..."/>
    <w:basedOn w:val="Normal"/>
    <w:link w:val="4120Char0"/>
    <w:uiPriority w:val="99"/>
    <w:rsid w:val="00B12204"/>
    <w:pPr>
      <w:spacing w:before="240" w:after="60" w:line="360" w:lineRule="auto"/>
      <w:ind w:left="1996" w:hanging="720"/>
      <w:jc w:val="both"/>
    </w:pPr>
    <w:rPr>
      <w:rFonts w:eastAsia="Calibri"/>
      <w:sz w:val="20"/>
      <w:szCs w:val="20"/>
    </w:rPr>
  </w:style>
  <w:style w:type="paragraph" w:customStyle="1" w:styleId="CharChar10">
    <w:name w:val="Char Char1"/>
    <w:basedOn w:val="Normal"/>
    <w:next w:val="Normal"/>
    <w:autoRedefine/>
    <w:uiPriority w:val="99"/>
    <w:rsid w:val="00B12204"/>
    <w:pPr>
      <w:spacing w:line="360" w:lineRule="auto"/>
    </w:pPr>
    <w:rPr>
      <w:rFonts w:ascii="Tahoma" w:hAnsi="Tahoma" w:cs="Arial"/>
      <w:lang w:bidi="ar-SA"/>
    </w:rPr>
  </w:style>
  <w:style w:type="paragraph" w:customStyle="1" w:styleId="Normal00">
    <w:name w:val="Normal 0"/>
    <w:basedOn w:val="Normal"/>
    <w:link w:val="Normal01"/>
    <w:uiPriority w:val="99"/>
    <w:rsid w:val="00B12204"/>
    <w:pPr>
      <w:spacing w:before="120" w:line="320" w:lineRule="exact"/>
      <w:jc w:val="both"/>
    </w:pPr>
    <w:rPr>
      <w:szCs w:val="26"/>
      <w:lang w:eastAsia="he-IL"/>
    </w:rPr>
  </w:style>
  <w:style w:type="paragraph" w:customStyle="1" w:styleId="Reference">
    <w:name w:val="Reference"/>
    <w:basedOn w:val="Normal"/>
    <w:uiPriority w:val="99"/>
    <w:rsid w:val="00B1220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Heading1"/>
    <w:rsid w:val="00B1220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BodyTextIndent"/>
    <w:autoRedefine/>
    <w:rsid w:val="00B12204"/>
    <w:pPr>
      <w:ind w:left="-170"/>
    </w:pPr>
    <w:rPr>
      <w:lang w:eastAsia="en-GB"/>
    </w:rPr>
  </w:style>
  <w:style w:type="paragraph" w:customStyle="1" w:styleId="Logo">
    <w:name w:val="Logo"/>
    <w:basedOn w:val="Normal"/>
    <w:rsid w:val="00B12204"/>
    <w:pPr>
      <w:bidi w:val="0"/>
      <w:spacing w:line="320" w:lineRule="exact"/>
    </w:pPr>
    <w:rPr>
      <w:lang w:val="en-GB" w:eastAsia="he-IL"/>
    </w:rPr>
  </w:style>
  <w:style w:type="paragraph" w:customStyle="1" w:styleId="NormalSpace">
    <w:name w:val="Normal Space"/>
    <w:basedOn w:val="Normal"/>
    <w:next w:val="Normal"/>
    <w:rsid w:val="00B12204"/>
    <w:pPr>
      <w:bidi w:val="0"/>
      <w:spacing w:line="120" w:lineRule="exact"/>
      <w:jc w:val="both"/>
    </w:pPr>
    <w:rPr>
      <w:color w:val="800080"/>
      <w:lang w:val="en-GB" w:eastAsia="he-IL"/>
    </w:rPr>
  </w:style>
  <w:style w:type="paragraph" w:customStyle="1" w:styleId="ZDG">
    <w:name w:val="Z_DG"/>
    <w:basedOn w:val="Logo"/>
    <w:rsid w:val="00B12204"/>
    <w:rPr>
      <w:rFonts w:ascii="Arial" w:hAnsi="Arial"/>
      <w:sz w:val="16"/>
      <w:szCs w:val="16"/>
      <w:lang w:val="fr-FR"/>
    </w:rPr>
  </w:style>
  <w:style w:type="paragraph" w:customStyle="1" w:styleId="ZU">
    <w:name w:val="Z_U"/>
    <w:basedOn w:val="Logo"/>
    <w:rsid w:val="00B12204"/>
    <w:rPr>
      <w:rFonts w:ascii="Arial" w:hAnsi="Arial"/>
      <w:b/>
      <w:bCs/>
      <w:sz w:val="16"/>
      <w:szCs w:val="16"/>
      <w:lang w:val="fr-FR"/>
    </w:rPr>
  </w:style>
  <w:style w:type="paragraph" w:customStyle="1" w:styleId="aff0">
    <w:name w:val="בסיס"/>
    <w:rsid w:val="00B12204"/>
    <w:pPr>
      <w:bidi/>
      <w:spacing w:before="120" w:line="320" w:lineRule="atLeast"/>
      <w:jc w:val="both"/>
    </w:pPr>
    <w:rPr>
      <w:rFonts w:eastAsia="Times New Roman"/>
      <w:noProof/>
      <w:sz w:val="22"/>
      <w:szCs w:val="24"/>
    </w:rPr>
  </w:style>
  <w:style w:type="paragraph" w:customStyle="1" w:styleId="aff1">
    <w:name w:val="כותרת ראשית"/>
    <w:basedOn w:val="Heading1"/>
    <w:rsid w:val="00B1220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9">
    <w:name w:val="מסגרת1"/>
    <w:basedOn w:val="aff0"/>
    <w:rsid w:val="00B12204"/>
    <w:pPr>
      <w:pBdr>
        <w:top w:val="double" w:sz="6" w:space="8" w:color="auto"/>
        <w:left w:val="double" w:sz="6" w:space="8" w:color="auto"/>
        <w:bottom w:val="double" w:sz="6" w:space="8" w:color="auto"/>
        <w:right w:val="double" w:sz="6" w:space="8" w:color="auto"/>
      </w:pBdr>
      <w:ind w:left="794" w:right="794"/>
    </w:pPr>
  </w:style>
  <w:style w:type="paragraph" w:customStyle="1" w:styleId="aff2">
    <w:name w:val="תוכן ענינים"/>
    <w:basedOn w:val="Subtitle"/>
    <w:next w:val="Normal1"/>
    <w:rsid w:val="00B1220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3">
    <w:name w:val="כותרת נושא"/>
    <w:basedOn w:val="Heading2"/>
    <w:next w:val="Subtitle"/>
    <w:rsid w:val="00B1220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ListBullet"/>
    <w:rsid w:val="00B12204"/>
    <w:pPr>
      <w:numPr>
        <w:numId w:val="0"/>
      </w:numPr>
      <w:tabs>
        <w:tab w:val="num" w:pos="720"/>
        <w:tab w:val="num" w:pos="1083"/>
      </w:tabs>
      <w:ind w:right="397" w:hanging="363"/>
    </w:pPr>
  </w:style>
  <w:style w:type="paragraph" w:customStyle="1" w:styleId="32">
    <w:name w:val="מסגרת3"/>
    <w:basedOn w:val="19"/>
    <w:rsid w:val="00B1220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5">
    <w:name w:val="מסגרת2"/>
    <w:basedOn w:val="19"/>
    <w:rsid w:val="00B12204"/>
    <w:pPr>
      <w:pBdr>
        <w:top w:val="single" w:sz="6" w:space="8" w:color="auto"/>
        <w:left w:val="single" w:sz="6" w:space="8" w:color="auto"/>
        <w:bottom w:val="single" w:sz="6" w:space="8" w:color="auto"/>
        <w:right w:val="single" w:sz="6" w:space="8" w:color="auto"/>
      </w:pBdr>
    </w:pPr>
  </w:style>
  <w:style w:type="paragraph" w:customStyle="1" w:styleId="aff4">
    <w:name w:val="מסגרת הצללה"/>
    <w:basedOn w:val="aff0"/>
    <w:rsid w:val="00B1220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ListBullet3"/>
    <w:rsid w:val="00B12204"/>
    <w:pPr>
      <w:numPr>
        <w:numId w:val="0"/>
      </w:numPr>
      <w:tabs>
        <w:tab w:val="num" w:pos="357"/>
        <w:tab w:val="num" w:pos="1440"/>
      </w:tabs>
      <w:ind w:right="283" w:hanging="357"/>
    </w:pPr>
  </w:style>
  <w:style w:type="paragraph" w:customStyle="1" w:styleId="ListHnumber2">
    <w:name w:val="List Hnumber 2"/>
    <w:basedOn w:val="ListBullet2"/>
    <w:rsid w:val="00B12204"/>
    <w:pPr>
      <w:numPr>
        <w:numId w:val="0"/>
      </w:numPr>
      <w:tabs>
        <w:tab w:val="num" w:pos="720"/>
        <w:tab w:val="num" w:pos="1191"/>
        <w:tab w:val="num" w:pos="1842"/>
      </w:tabs>
      <w:ind w:left="1842" w:right="1191" w:hanging="414"/>
    </w:pPr>
  </w:style>
  <w:style w:type="paragraph" w:customStyle="1" w:styleId="33">
    <w:name w:val="פירוט3"/>
    <w:basedOn w:val="aff0"/>
    <w:rsid w:val="00B1220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B12204"/>
    <w:pPr>
      <w:spacing w:line="320" w:lineRule="atLeast"/>
      <w:ind w:left="0" w:right="397"/>
    </w:pPr>
    <w:rPr>
      <w:rFonts w:eastAsia="Calibri" w:hint="cs"/>
      <w:b/>
      <w:bCs/>
      <w:lang w:eastAsia="en-US"/>
    </w:rPr>
  </w:style>
  <w:style w:type="paragraph" w:customStyle="1" w:styleId="Normal2Kot">
    <w:name w:val="Normal2Kot"/>
    <w:basedOn w:val="Normal2"/>
    <w:next w:val="Normal2"/>
    <w:rsid w:val="00B12204"/>
    <w:pPr>
      <w:spacing w:line="320" w:lineRule="atLeast"/>
      <w:ind w:left="0" w:right="794"/>
    </w:pPr>
    <w:rPr>
      <w:rFonts w:eastAsia="Calibri" w:hint="cs"/>
      <w:b/>
      <w:bCs/>
      <w:lang w:eastAsia="en-US"/>
    </w:rPr>
  </w:style>
  <w:style w:type="paragraph" w:customStyle="1" w:styleId="Normal4Kot">
    <w:name w:val="Normal4Kot"/>
    <w:basedOn w:val="Normal4"/>
    <w:next w:val="Normal4"/>
    <w:rsid w:val="00B12204"/>
    <w:pPr>
      <w:spacing w:line="320" w:lineRule="atLeast"/>
      <w:ind w:right="1588"/>
    </w:pPr>
    <w:rPr>
      <w:b/>
      <w:bCs/>
      <w:lang w:eastAsia="en-US"/>
    </w:rPr>
  </w:style>
  <w:style w:type="paragraph" w:customStyle="1" w:styleId="aff5">
    <w:name w:val="מוסתר"/>
    <w:basedOn w:val="aff0"/>
    <w:rsid w:val="00B12204"/>
    <w:pPr>
      <w:spacing w:line="240" w:lineRule="auto"/>
    </w:pPr>
    <w:rPr>
      <w:rFonts w:ascii="Tahoma" w:hAnsi="Tahoma" w:cs="Arial"/>
      <w:vanish/>
      <w:szCs w:val="22"/>
    </w:rPr>
  </w:style>
  <w:style w:type="paragraph" w:customStyle="1" w:styleId="1a">
    <w:name w:val="פירוט1"/>
    <w:basedOn w:val="33"/>
    <w:rsid w:val="00B12204"/>
    <w:pPr>
      <w:ind w:right="1700" w:hanging="980"/>
    </w:pPr>
  </w:style>
  <w:style w:type="paragraph" w:customStyle="1" w:styleId="26">
    <w:name w:val="פירוט2"/>
    <w:basedOn w:val="1a"/>
    <w:rsid w:val="00B12204"/>
    <w:pPr>
      <w:ind w:right="1842" w:hanging="838"/>
    </w:pPr>
  </w:style>
  <w:style w:type="paragraph" w:customStyle="1" w:styleId="34">
    <w:name w:val="פירוט3 מיספור"/>
    <w:basedOn w:val="Normal"/>
    <w:rsid w:val="00B12204"/>
    <w:pPr>
      <w:widowControl w:val="0"/>
      <w:spacing w:before="120" w:line="280" w:lineRule="exact"/>
      <w:ind w:right="2836" w:hanging="284"/>
      <w:jc w:val="right"/>
    </w:pPr>
    <w:rPr>
      <w:smallCaps/>
    </w:rPr>
  </w:style>
  <w:style w:type="paragraph" w:customStyle="1" w:styleId="1b">
    <w:name w:val="תוכן ענינים 1"/>
    <w:basedOn w:val="aff2"/>
    <w:next w:val="Normal1"/>
    <w:rsid w:val="00B12204"/>
    <w:pPr>
      <w:pageBreakBefore/>
      <w:spacing w:before="120" w:line="240" w:lineRule="auto"/>
    </w:pPr>
    <w:rPr>
      <w:b/>
    </w:rPr>
  </w:style>
  <w:style w:type="paragraph" w:customStyle="1" w:styleId="aff6">
    <w:name w:val="טבלה ממוסגר"/>
    <w:basedOn w:val="af7"/>
    <w:rsid w:val="00B12204"/>
    <w:pPr>
      <w:tabs>
        <w:tab w:val="right" w:pos="2927"/>
      </w:tabs>
      <w:jc w:val="right"/>
    </w:pPr>
    <w:rPr>
      <w:smallCaps/>
      <w:noProof/>
      <w:lang w:eastAsia="en-US"/>
    </w:rPr>
  </w:style>
  <w:style w:type="paragraph" w:customStyle="1" w:styleId="ListSpecial">
    <w:name w:val="List Special"/>
    <w:basedOn w:val="ListNumber"/>
    <w:rsid w:val="00B12204"/>
    <w:pPr>
      <w:numPr>
        <w:numId w:val="0"/>
      </w:numPr>
      <w:tabs>
        <w:tab w:val="num" w:pos="567"/>
        <w:tab w:val="num" w:pos="1083"/>
      </w:tabs>
      <w:ind w:left="1083"/>
      <w:jc w:val="right"/>
    </w:pPr>
  </w:style>
  <w:style w:type="paragraph" w:customStyle="1" w:styleId="picture">
    <w:name w:val="picture"/>
    <w:basedOn w:val="Normal1"/>
    <w:next w:val="Normal"/>
    <w:autoRedefine/>
    <w:rsid w:val="00B12204"/>
    <w:pPr>
      <w:spacing w:line="320" w:lineRule="atLeast"/>
      <w:ind w:left="0" w:right="397"/>
    </w:pPr>
    <w:rPr>
      <w:rFonts w:eastAsia="Calibri" w:hint="cs"/>
      <w:color w:val="333399"/>
      <w:sz w:val="20"/>
      <w:szCs w:val="20"/>
      <w:lang w:eastAsia="en-US"/>
    </w:rPr>
  </w:style>
  <w:style w:type="paragraph" w:customStyle="1" w:styleId="Standards1">
    <w:name w:val="Standards1"/>
    <w:basedOn w:val="Normal"/>
    <w:rsid w:val="00B1220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Normal"/>
    <w:rsid w:val="00B12204"/>
    <w:pPr>
      <w:widowControl w:val="0"/>
      <w:tabs>
        <w:tab w:val="right" w:pos="8364"/>
      </w:tabs>
      <w:bidi w:val="0"/>
      <w:spacing w:before="120"/>
      <w:ind w:left="2126" w:right="284" w:hanging="1559"/>
      <w:jc w:val="right"/>
    </w:pPr>
    <w:rPr>
      <w:sz w:val="20"/>
    </w:rPr>
  </w:style>
  <w:style w:type="paragraph" w:customStyle="1" w:styleId="aff7">
    <w:name w:val="מילון מונחים"/>
    <w:basedOn w:val="Normal"/>
    <w:rsid w:val="00B12204"/>
    <w:pPr>
      <w:widowControl w:val="0"/>
      <w:spacing w:before="120" w:line="320" w:lineRule="atLeast"/>
      <w:ind w:right="1416" w:hanging="1418"/>
      <w:jc w:val="both"/>
    </w:pPr>
    <w:rPr>
      <w:smallCaps/>
    </w:rPr>
  </w:style>
  <w:style w:type="paragraph" w:customStyle="1" w:styleId="1c">
    <w:name w:val="מילון מונחים1"/>
    <w:basedOn w:val="aff7"/>
    <w:rsid w:val="00B12204"/>
    <w:pPr>
      <w:spacing w:before="0"/>
      <w:ind w:firstLine="0"/>
    </w:pPr>
  </w:style>
  <w:style w:type="paragraph" w:customStyle="1" w:styleId="aff8">
    <w:name w:val="מסגרת הצללה מיושר"/>
    <w:basedOn w:val="aff4"/>
    <w:next w:val="Normal1"/>
    <w:rsid w:val="00B12204"/>
    <w:pPr>
      <w:jc w:val="right"/>
    </w:pPr>
  </w:style>
  <w:style w:type="paragraph" w:customStyle="1" w:styleId="1d">
    <w:name w:val="תקנים1"/>
    <w:basedOn w:val="aff0"/>
    <w:rsid w:val="00B12204"/>
    <w:pPr>
      <w:widowControl w:val="0"/>
      <w:tabs>
        <w:tab w:val="right" w:pos="8364"/>
      </w:tabs>
      <w:bidi w:val="0"/>
      <w:ind w:left="2155" w:right="284" w:hanging="1701"/>
      <w:jc w:val="right"/>
    </w:pPr>
    <w:rPr>
      <w:smallCaps/>
    </w:rPr>
  </w:style>
  <w:style w:type="paragraph" w:customStyle="1" w:styleId="27">
    <w:name w:val="תקנים2"/>
    <w:basedOn w:val="1d"/>
    <w:rsid w:val="00B12204"/>
    <w:pPr>
      <w:spacing w:before="240" w:line="240" w:lineRule="auto"/>
      <w:ind w:left="2126" w:right="2126" w:hanging="1559"/>
    </w:pPr>
    <w:rPr>
      <w:smallCaps w:val="0"/>
      <w:sz w:val="24"/>
    </w:rPr>
  </w:style>
  <w:style w:type="paragraph" w:customStyle="1" w:styleId="-3">
    <w:name w:val="סמל-בלל"/>
    <w:rsid w:val="00B12204"/>
    <w:pPr>
      <w:widowControl w:val="0"/>
      <w:tabs>
        <w:tab w:val="center" w:pos="4153"/>
        <w:tab w:val="right" w:pos="8363"/>
      </w:tabs>
      <w:bidi/>
      <w:jc w:val="center"/>
    </w:pPr>
    <w:rPr>
      <w:rFonts w:eastAsia="Times New Roman"/>
      <w:noProof/>
      <w:szCs w:val="24"/>
    </w:rPr>
  </w:style>
  <w:style w:type="paragraph" w:customStyle="1" w:styleId="aff9">
    <w:name w:val="סמל"/>
    <w:rsid w:val="00B12204"/>
    <w:pPr>
      <w:bidi/>
      <w:spacing w:line="320" w:lineRule="atLeast"/>
      <w:jc w:val="both"/>
    </w:pPr>
    <w:rPr>
      <w:rFonts w:eastAsia="Times New Roman"/>
      <w:noProof/>
      <w:sz w:val="24"/>
      <w:szCs w:val="24"/>
    </w:rPr>
  </w:style>
  <w:style w:type="paragraph" w:customStyle="1" w:styleId="ListBullet1">
    <w:name w:val="List Bullet 1"/>
    <w:basedOn w:val="ListBullet"/>
    <w:rsid w:val="00B12204"/>
    <w:pPr>
      <w:numPr>
        <w:numId w:val="0"/>
      </w:numPr>
      <w:tabs>
        <w:tab w:val="num" w:pos="357"/>
        <w:tab w:val="num" w:pos="720"/>
        <w:tab w:val="left" w:pos="851"/>
      </w:tabs>
      <w:ind w:right="850" w:hanging="340"/>
    </w:pPr>
  </w:style>
  <w:style w:type="paragraph" w:customStyle="1" w:styleId="ListHnumber1">
    <w:name w:val="List Hnumber 1"/>
    <w:basedOn w:val="ListBullet1"/>
    <w:rsid w:val="00B12204"/>
    <w:pPr>
      <w:tabs>
        <w:tab w:val="clear" w:pos="851"/>
      </w:tabs>
      <w:ind w:right="283" w:hanging="283"/>
    </w:pPr>
  </w:style>
  <w:style w:type="paragraph" w:customStyle="1" w:styleId="ListNumber1">
    <w:name w:val="List Number 1"/>
    <w:basedOn w:val="ListBullet1"/>
    <w:rsid w:val="00B12204"/>
    <w:pPr>
      <w:tabs>
        <w:tab w:val="clear" w:pos="357"/>
        <w:tab w:val="clear" w:pos="851"/>
        <w:tab w:val="left" w:pos="822"/>
      </w:tabs>
      <w:ind w:right="822" w:hanging="363"/>
    </w:pPr>
  </w:style>
  <w:style w:type="paragraph" w:customStyle="1" w:styleId="NormalKot">
    <w:name w:val="Normal Kot"/>
    <w:basedOn w:val="Normal"/>
    <w:next w:val="Normal"/>
    <w:rsid w:val="00B12204"/>
    <w:pPr>
      <w:spacing w:before="120" w:line="320" w:lineRule="atLeast"/>
      <w:jc w:val="both"/>
    </w:pPr>
    <w:rPr>
      <w:b/>
      <w:bCs/>
    </w:rPr>
  </w:style>
  <w:style w:type="paragraph" w:customStyle="1" w:styleId="Normal3Kot">
    <w:name w:val="Normal3Kot"/>
    <w:basedOn w:val="Normal3"/>
    <w:next w:val="Normal3"/>
    <w:rsid w:val="00B12204"/>
    <w:pPr>
      <w:spacing w:line="320" w:lineRule="atLeast"/>
      <w:ind w:left="0" w:right="1191"/>
    </w:pPr>
    <w:rPr>
      <w:b/>
      <w:bCs/>
      <w:lang w:eastAsia="en-US"/>
    </w:rPr>
  </w:style>
  <w:style w:type="paragraph" w:customStyle="1" w:styleId="affa">
    <w:name w:val="פירוט"/>
    <w:basedOn w:val="Normal"/>
    <w:rsid w:val="00B12204"/>
    <w:pPr>
      <w:spacing w:before="120" w:line="280" w:lineRule="atLeast"/>
      <w:ind w:right="2835" w:hanging="2835"/>
      <w:jc w:val="both"/>
    </w:pPr>
  </w:style>
  <w:style w:type="paragraph" w:customStyle="1" w:styleId="28">
    <w:name w:val="פירוט 2"/>
    <w:basedOn w:val="Normal2"/>
    <w:rsid w:val="00B12204"/>
    <w:pPr>
      <w:spacing w:line="280" w:lineRule="atLeast"/>
      <w:ind w:left="0" w:right="2835" w:hanging="2041"/>
    </w:pPr>
    <w:rPr>
      <w:rFonts w:eastAsia="Calibri" w:hint="cs"/>
      <w:lang w:eastAsia="en-US"/>
    </w:rPr>
  </w:style>
  <w:style w:type="paragraph" w:customStyle="1" w:styleId="1e">
    <w:name w:val="פירוט 1"/>
    <w:basedOn w:val="Normal1"/>
    <w:rsid w:val="00B12204"/>
    <w:pPr>
      <w:spacing w:line="280" w:lineRule="atLeast"/>
      <w:ind w:left="0" w:right="2835" w:hanging="2438"/>
    </w:pPr>
    <w:rPr>
      <w:rFonts w:eastAsia="Calibri" w:hint="cs"/>
      <w:lang w:eastAsia="en-US"/>
    </w:rPr>
  </w:style>
  <w:style w:type="paragraph" w:customStyle="1" w:styleId="Heading2Ps">
    <w:name w:val="Heading 2Ps"/>
    <w:basedOn w:val="Heading2"/>
    <w:next w:val="Normal1"/>
    <w:rsid w:val="00B1220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Heading3"/>
    <w:next w:val="Normal1"/>
    <w:rsid w:val="00B1220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Heading4"/>
    <w:next w:val="Normal2"/>
    <w:autoRedefine/>
    <w:rsid w:val="00B1220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1">
    <w:name w:val="פירוט 4"/>
    <w:basedOn w:val="Normal4"/>
    <w:rsid w:val="00B12204"/>
    <w:pPr>
      <w:spacing w:line="320" w:lineRule="atLeast"/>
      <w:ind w:right="2835" w:hanging="1247"/>
    </w:pPr>
    <w:rPr>
      <w:lang w:eastAsia="en-US"/>
    </w:rPr>
  </w:style>
  <w:style w:type="paragraph" w:customStyle="1" w:styleId="NormalKot0">
    <w:name w:val="NormalKot"/>
    <w:basedOn w:val="Normal"/>
    <w:next w:val="Normal"/>
    <w:rsid w:val="00B12204"/>
    <w:pPr>
      <w:spacing w:line="320" w:lineRule="atLeast"/>
      <w:jc w:val="both"/>
    </w:pPr>
    <w:rPr>
      <w:b/>
      <w:bCs/>
      <w:smallCaps/>
    </w:rPr>
  </w:style>
  <w:style w:type="paragraph" w:customStyle="1" w:styleId="affb">
    <w:name w:val="מילון מונחים א"/>
    <w:basedOn w:val="Normal"/>
    <w:rsid w:val="00B12204"/>
    <w:pPr>
      <w:widowControl w:val="0"/>
      <w:spacing w:line="320" w:lineRule="atLeast"/>
      <w:ind w:right="1416"/>
      <w:jc w:val="both"/>
    </w:pPr>
    <w:rPr>
      <w:smallCaps/>
    </w:rPr>
  </w:style>
  <w:style w:type="paragraph" w:customStyle="1" w:styleId="1f">
    <w:name w:val="מילון מונחים 1"/>
    <w:basedOn w:val="aff7"/>
    <w:rsid w:val="00B12204"/>
    <w:pPr>
      <w:ind w:right="1842"/>
    </w:pPr>
  </w:style>
  <w:style w:type="paragraph" w:customStyle="1" w:styleId="1f0">
    <w:name w:val="מילון מונחים 1א"/>
    <w:basedOn w:val="Normal"/>
    <w:rsid w:val="00B12204"/>
    <w:pPr>
      <w:widowControl w:val="0"/>
      <w:spacing w:line="320" w:lineRule="atLeast"/>
      <w:ind w:right="1842"/>
      <w:jc w:val="both"/>
    </w:pPr>
    <w:rPr>
      <w:smallCaps/>
    </w:rPr>
  </w:style>
  <w:style w:type="paragraph" w:customStyle="1" w:styleId="29">
    <w:name w:val="מילון מונחים 2"/>
    <w:basedOn w:val="1f"/>
    <w:rsid w:val="00B12204"/>
    <w:pPr>
      <w:ind w:right="2267"/>
    </w:pPr>
  </w:style>
  <w:style w:type="paragraph" w:customStyle="1" w:styleId="2a">
    <w:name w:val="מילון מונחים 2א"/>
    <w:basedOn w:val="1f0"/>
    <w:rsid w:val="00B12204"/>
    <w:pPr>
      <w:ind w:right="2267"/>
    </w:pPr>
  </w:style>
  <w:style w:type="paragraph" w:customStyle="1" w:styleId="35">
    <w:name w:val="מילון מונחים 3"/>
    <w:basedOn w:val="1f"/>
    <w:rsid w:val="00B12204"/>
    <w:pPr>
      <w:ind w:right="2609"/>
    </w:pPr>
  </w:style>
  <w:style w:type="paragraph" w:customStyle="1" w:styleId="36">
    <w:name w:val="מילון מונחים 3א"/>
    <w:basedOn w:val="1f0"/>
    <w:rsid w:val="00B12204"/>
    <w:pPr>
      <w:ind w:right="2608"/>
    </w:pPr>
  </w:style>
  <w:style w:type="paragraph" w:customStyle="1" w:styleId="ListHnumber4">
    <w:name w:val="List Hnumber 4"/>
    <w:basedOn w:val="ListBullet4"/>
    <w:rsid w:val="00B12204"/>
    <w:pPr>
      <w:numPr>
        <w:numId w:val="0"/>
      </w:numPr>
      <w:tabs>
        <w:tab w:val="num" w:pos="357"/>
        <w:tab w:val="num" w:pos="1440"/>
        <w:tab w:val="left" w:pos="1985"/>
      </w:tabs>
      <w:ind w:left="720" w:right="1134" w:hanging="454"/>
    </w:pPr>
  </w:style>
  <w:style w:type="paragraph" w:customStyle="1" w:styleId="42">
    <w:name w:val="מילון מונחים 4"/>
    <w:basedOn w:val="35"/>
    <w:rsid w:val="00B12204"/>
    <w:pPr>
      <w:ind w:right="3006"/>
    </w:pPr>
  </w:style>
  <w:style w:type="paragraph" w:customStyle="1" w:styleId="43">
    <w:name w:val="מילון מונחים 4א"/>
    <w:basedOn w:val="36"/>
    <w:rsid w:val="00B12204"/>
    <w:pPr>
      <w:ind w:right="3005"/>
    </w:pPr>
  </w:style>
  <w:style w:type="paragraph" w:customStyle="1" w:styleId="BodyText30">
    <w:name w:val="Body Text3"/>
    <w:basedOn w:val="BodyText2"/>
    <w:autoRedefine/>
    <w:rsid w:val="00B12204"/>
    <w:pPr>
      <w:spacing w:after="60" w:line="240" w:lineRule="auto"/>
      <w:ind w:left="567" w:right="794"/>
      <w:jc w:val="both"/>
    </w:pPr>
  </w:style>
  <w:style w:type="paragraph" w:customStyle="1" w:styleId="ReplyForwardToFromDate">
    <w:name w:val="Reply/Forward To: From: Date:"/>
    <w:basedOn w:val="Normal"/>
    <w:rsid w:val="00B1220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Normal"/>
    <w:next w:val="ReplyForwardToFromDate"/>
    <w:rsid w:val="00B1220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c">
    <w:name w:val="סגנון"/>
    <w:rsid w:val="00B12204"/>
    <w:pPr>
      <w:widowControl w:val="0"/>
      <w:shd w:val="solid" w:color="FFFFFF" w:fill="FFFFFF"/>
    </w:pPr>
    <w:rPr>
      <w:rFonts w:ascii="Arial" w:eastAsia="Times New Roman" w:cs="Miriam"/>
      <w:spacing w:val="-1"/>
      <w:kern w:val="3276"/>
      <w:position w:val="-1"/>
      <w:sz w:val="16"/>
      <w:szCs w:val="16"/>
    </w:rPr>
  </w:style>
  <w:style w:type="paragraph" w:customStyle="1" w:styleId="2b">
    <w:name w:val="סרגל 2"/>
    <w:basedOn w:val="Normal"/>
    <w:rsid w:val="00B12204"/>
    <w:pPr>
      <w:keepLines/>
      <w:spacing w:before="120" w:line="360" w:lineRule="auto"/>
      <w:ind w:left="284"/>
      <w:jc w:val="both"/>
    </w:pPr>
    <w:rPr>
      <w:noProof/>
      <w:szCs w:val="26"/>
      <w:lang w:eastAsia="he-IL"/>
    </w:rPr>
  </w:style>
  <w:style w:type="paragraph" w:customStyle="1" w:styleId="Heading3a">
    <w:name w:val="Heading 3a"/>
    <w:basedOn w:val="Normal"/>
    <w:rsid w:val="00B12204"/>
    <w:pPr>
      <w:tabs>
        <w:tab w:val="num" w:pos="720"/>
      </w:tabs>
      <w:spacing w:line="360" w:lineRule="auto"/>
      <w:ind w:left="509" w:right="567" w:hanging="363"/>
    </w:pPr>
    <w:rPr>
      <w:noProof/>
      <w:sz w:val="20"/>
      <w:lang w:eastAsia="he-IL"/>
    </w:rPr>
  </w:style>
  <w:style w:type="paragraph" w:customStyle="1" w:styleId="affd">
    <w:name w:val="מספור"/>
    <w:basedOn w:val="Normal"/>
    <w:rsid w:val="00B12204"/>
    <w:pPr>
      <w:snapToGrid w:val="0"/>
      <w:spacing w:before="120" w:line="360" w:lineRule="auto"/>
      <w:jc w:val="both"/>
    </w:pPr>
    <w:rPr>
      <w:szCs w:val="26"/>
    </w:rPr>
  </w:style>
  <w:style w:type="paragraph" w:customStyle="1" w:styleId="StyleHeading4NotComplexBold">
    <w:name w:val="Style Heading 4 + Not (Complex) Bold"/>
    <w:basedOn w:val="Heading4"/>
    <w:rsid w:val="00B1220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Heading2"/>
    <w:rsid w:val="00B1220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e">
    <w:name w:val="נדון"/>
    <w:basedOn w:val="Normal"/>
    <w:next w:val="Normal"/>
    <w:rsid w:val="00B12204"/>
    <w:pPr>
      <w:overflowPunct w:val="0"/>
      <w:autoSpaceDE w:val="0"/>
      <w:autoSpaceDN w:val="0"/>
      <w:adjustRightInd w:val="0"/>
      <w:spacing w:after="240"/>
      <w:jc w:val="center"/>
    </w:pPr>
    <w:rPr>
      <w:b/>
      <w:bCs/>
      <w:kern w:val="22"/>
      <w:u w:val="single"/>
      <w:lang w:eastAsia="he-IL"/>
    </w:rPr>
  </w:style>
  <w:style w:type="paragraph" w:customStyle="1" w:styleId="afff">
    <w:name w:val="טבלה"/>
    <w:basedOn w:val="Normal"/>
    <w:rsid w:val="00B1220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B1220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Normal"/>
    <w:rsid w:val="00B1220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7">
    <w:name w:val="רגיל מדורג 3"/>
    <w:basedOn w:val="Heading4"/>
    <w:rsid w:val="00B1220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c">
    <w:name w:val="רגיל מדורג 2"/>
    <w:basedOn w:val="Heading3"/>
    <w:rsid w:val="00B1220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Normal"/>
    <w:rsid w:val="00B1220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Normal"/>
    <w:rsid w:val="00B12204"/>
    <w:pPr>
      <w:snapToGrid w:val="0"/>
      <w:spacing w:after="240"/>
      <w:jc w:val="both"/>
    </w:pPr>
    <w:rPr>
      <w:kern w:val="22"/>
      <w:lang w:eastAsia="he-IL"/>
    </w:rPr>
  </w:style>
  <w:style w:type="paragraph" w:customStyle="1" w:styleId="HEAD4A">
    <w:name w:val="HEAD4A"/>
    <w:basedOn w:val="Normal"/>
    <w:rsid w:val="00B12204"/>
    <w:pPr>
      <w:keepNext/>
      <w:snapToGrid w:val="0"/>
      <w:spacing w:line="360" w:lineRule="auto"/>
      <w:ind w:right="1476"/>
      <w:jc w:val="both"/>
    </w:pPr>
    <w:rPr>
      <w:sz w:val="20"/>
      <w:lang w:eastAsia="he-IL"/>
    </w:rPr>
  </w:style>
  <w:style w:type="paragraph" w:customStyle="1" w:styleId="2d">
    <w:name w:val="פיסקה2"/>
    <w:basedOn w:val="Normal"/>
    <w:rsid w:val="00B12204"/>
    <w:pPr>
      <w:tabs>
        <w:tab w:val="left" w:pos="1800"/>
      </w:tabs>
      <w:snapToGrid w:val="0"/>
      <w:spacing w:line="360" w:lineRule="auto"/>
      <w:ind w:right="1021"/>
      <w:jc w:val="right"/>
    </w:pPr>
    <w:rPr>
      <w:rFonts w:cs="FrankRuehl"/>
      <w:szCs w:val="26"/>
      <w:lang w:eastAsia="he-IL"/>
    </w:rPr>
  </w:style>
  <w:style w:type="paragraph" w:customStyle="1" w:styleId="38">
    <w:name w:val="פיסקה3"/>
    <w:basedOn w:val="Normal"/>
    <w:rsid w:val="00B1220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List3"/>
    <w:autoRedefine/>
    <w:rsid w:val="00B12204"/>
    <w:pPr>
      <w:tabs>
        <w:tab w:val="left" w:pos="9099"/>
      </w:tabs>
      <w:spacing w:before="120" w:line="360" w:lineRule="auto"/>
      <w:ind w:left="2500" w:firstLine="0"/>
    </w:pPr>
    <w:rPr>
      <w:rFonts w:cs="Narkisim"/>
      <w:noProof/>
    </w:rPr>
  </w:style>
  <w:style w:type="paragraph" w:customStyle="1" w:styleId="text4">
    <w:name w:val="text4"/>
    <w:basedOn w:val="Normal"/>
    <w:autoRedefine/>
    <w:rsid w:val="00B1220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Normal"/>
    <w:rsid w:val="00B1220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e">
    <w:name w:val="סגנון2"/>
    <w:basedOn w:val="16"/>
    <w:rsid w:val="00B1220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B1220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B12204"/>
    <w:pPr>
      <w:keepLines/>
      <w:widowControl w:val="0"/>
      <w:tabs>
        <w:tab w:val="clear" w:pos="2199"/>
      </w:tabs>
      <w:ind w:left="0" w:right="0" w:firstLine="0"/>
    </w:pPr>
  </w:style>
  <w:style w:type="paragraph" w:customStyle="1" w:styleId="NormalS">
    <w:name w:val="NormalS"/>
    <w:basedOn w:val="Normal"/>
    <w:rsid w:val="00B12204"/>
    <w:pPr>
      <w:bidi w:val="0"/>
      <w:ind w:left="624" w:right="624" w:hanging="454"/>
    </w:pPr>
    <w:rPr>
      <w:lang w:eastAsia="he-IL"/>
    </w:rPr>
  </w:style>
  <w:style w:type="paragraph" w:customStyle="1" w:styleId="StyleStyleStyleLatinArial14ptBoldCenteredBefore127c">
    <w:name w:val="Style Style Style (Latin) Arial 14 pt Bold Centered Before:  12.7 c..."/>
    <w:basedOn w:val="Normal"/>
    <w:rsid w:val="00B12204"/>
    <w:pPr>
      <w:bidi w:val="0"/>
      <w:spacing w:line="360" w:lineRule="auto"/>
      <w:jc w:val="both"/>
    </w:pPr>
    <w:rPr>
      <w:rFonts w:ascii="David" w:hAnsi="David"/>
    </w:rPr>
  </w:style>
  <w:style w:type="paragraph" w:customStyle="1" w:styleId="StyleNormal0">
    <w:name w:val="סגנון Style Normal + +"/>
    <w:basedOn w:val="StyleNormal"/>
    <w:rsid w:val="00B1220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B1220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Normal"/>
    <w:rsid w:val="00B12204"/>
    <w:pPr>
      <w:autoSpaceDE w:val="0"/>
      <w:autoSpaceDN w:val="0"/>
      <w:bidi w:val="0"/>
      <w:jc w:val="both"/>
    </w:pPr>
    <w:rPr>
      <w:rFonts w:ascii="Arial" w:hAnsi="Arial"/>
      <w:lang w:eastAsia="he-IL"/>
    </w:rPr>
  </w:style>
  <w:style w:type="paragraph" w:customStyle="1" w:styleId="2f">
    <w:name w:val="סגנון גוף טקסט 2 + מודגש"/>
    <w:basedOn w:val="BodyText2"/>
    <w:rsid w:val="00B1220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B12204"/>
    <w:pPr>
      <w:keepNext/>
      <w:keepLines/>
      <w:widowControl w:val="0"/>
      <w:spacing w:line="360" w:lineRule="auto"/>
      <w:ind w:left="799"/>
    </w:pPr>
    <w:rPr>
      <w:rFonts w:eastAsia="Calibri" w:hint="cs"/>
      <w:lang w:eastAsia="en-US"/>
    </w:rPr>
  </w:style>
  <w:style w:type="paragraph" w:customStyle="1" w:styleId="afff0">
    <w:name w:val="סגנון מרווח בין שורות:  שורה וחצי"/>
    <w:basedOn w:val="Normal"/>
    <w:rsid w:val="00B1220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B1220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B1220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B1220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7"/>
    <w:rsid w:val="00B1220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B12204"/>
    <w:pPr>
      <w:keepNext/>
      <w:keepLines/>
      <w:bidi/>
      <w:ind w:left="1559"/>
    </w:pPr>
  </w:style>
  <w:style w:type="paragraph" w:customStyle="1" w:styleId="StyleLatinArialJustifiedLinespacing15lines1">
    <w:name w:val="Style (Latin) Arial Justified Line spacing:  1.5 lines1"/>
    <w:basedOn w:val="Normal"/>
    <w:rsid w:val="00B1220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B12204"/>
    <w:pPr>
      <w:jc w:val="both"/>
    </w:pPr>
  </w:style>
  <w:style w:type="paragraph" w:customStyle="1" w:styleId="pp">
    <w:name w:val="pp"/>
    <w:basedOn w:val="Normal"/>
    <w:rsid w:val="00B1220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B1220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B1220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Normal"/>
    <w:uiPriority w:val="99"/>
    <w:rsid w:val="00B12204"/>
    <w:pPr>
      <w:spacing w:after="200" w:line="276" w:lineRule="auto"/>
      <w:ind w:left="720"/>
    </w:pPr>
    <w:rPr>
      <w:rFonts w:ascii="Calibri" w:hAnsi="Calibri"/>
    </w:rPr>
  </w:style>
  <w:style w:type="paragraph" w:customStyle="1" w:styleId="TableContents">
    <w:name w:val="Table Contents"/>
    <w:basedOn w:val="BodyText"/>
    <w:rsid w:val="00B12204"/>
    <w:pPr>
      <w:spacing w:after="0"/>
    </w:pPr>
    <w:rPr>
      <w:rFonts w:cs="Times New Roman"/>
      <w:bCs/>
    </w:rPr>
  </w:style>
  <w:style w:type="paragraph" w:customStyle="1" w:styleId="StyleStyleStyleStyleHeading1LeftLeft">
    <w:name w:val="Style Style Style Style Heading 1 + + Left + Left +"/>
    <w:basedOn w:val="Normal"/>
    <w:rsid w:val="00B1220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Normal"/>
    <w:rsid w:val="00B1220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Normal"/>
    <w:rsid w:val="00B1220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B1220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B1220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B1220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B1220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B1220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B1220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B12204"/>
    <w:rPr>
      <w:b/>
      <w:bCs w:val="0"/>
    </w:rPr>
  </w:style>
  <w:style w:type="character" w:customStyle="1" w:styleId="Style41201Char">
    <w:name w:val="Style סגנון כותרת 4 + (עברית ושפות אחרות) ‏12 נק' מודגש אחרי:  0 ס'...1 Char"/>
    <w:link w:val="Style41201"/>
    <w:locked/>
    <w:rsid w:val="00B1220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B1220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B1220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B1220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B1220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B1220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B12204"/>
    <w:rPr>
      <w:rFonts w:cs="David" w:hint="cs"/>
      <w:b/>
      <w:bCs/>
      <w:i/>
      <w:iCs/>
      <w:noProof/>
      <w:sz w:val="26"/>
      <w:szCs w:val="26"/>
      <w:lang w:val="en-US" w:eastAsia="he-IL" w:bidi="he-IL"/>
    </w:rPr>
  </w:style>
  <w:style w:type="character" w:customStyle="1" w:styleId="afff1">
    <w:name w:val="הערת שוליים"/>
    <w:rsid w:val="00B12204"/>
    <w:rPr>
      <w:rFonts w:ascii="Arial" w:hAnsi="Arial" w:cs="Arial" w:hint="default"/>
      <w:noProof w:val="0"/>
      <w:sz w:val="16"/>
      <w:lang w:val="en-US"/>
    </w:rPr>
  </w:style>
  <w:style w:type="character" w:customStyle="1" w:styleId="Normal3Char">
    <w:name w:val="Normal3 Char"/>
    <w:rsid w:val="00B12204"/>
    <w:rPr>
      <w:rFonts w:cs="David" w:hint="cs"/>
      <w:sz w:val="22"/>
      <w:szCs w:val="24"/>
      <w:lang w:val="en-US" w:eastAsia="en-US" w:bidi="he-IL"/>
    </w:rPr>
  </w:style>
  <w:style w:type="character" w:customStyle="1" w:styleId="Normal3Char1">
    <w:name w:val="Normal3 Char1"/>
    <w:rsid w:val="00B12204"/>
    <w:rPr>
      <w:rFonts w:cs="David" w:hint="cs"/>
      <w:sz w:val="22"/>
      <w:szCs w:val="24"/>
      <w:lang w:val="en-US" w:eastAsia="he-IL" w:bidi="he-IL"/>
    </w:rPr>
  </w:style>
  <w:style w:type="paragraph" w:styleId="z-TopofForm">
    <w:name w:val="HTML Top of Form"/>
    <w:basedOn w:val="Normal"/>
    <w:next w:val="Normal"/>
    <w:link w:val="z-TopofFormChar"/>
    <w:hidden/>
    <w:semiHidden/>
    <w:unhideWhenUsed/>
    <w:rsid w:val="00B12204"/>
    <w:pPr>
      <w:pBdr>
        <w:bottom w:val="single" w:sz="6" w:space="1" w:color="auto"/>
      </w:pBdr>
      <w:jc w:val="center"/>
    </w:pPr>
    <w:rPr>
      <w:rFonts w:ascii="Arial" w:hAnsi="Arial" w:cs="Arial"/>
      <w:noProof/>
      <w:vanish/>
      <w:sz w:val="16"/>
      <w:szCs w:val="16"/>
      <w:lang w:eastAsia="he-IL"/>
    </w:rPr>
  </w:style>
  <w:style w:type="character" w:customStyle="1" w:styleId="z-TopofFormChar">
    <w:name w:val="z-Top of Form Char"/>
    <w:basedOn w:val="DefaultParagraphFont"/>
    <w:link w:val="z-TopofForm"/>
    <w:semiHidden/>
    <w:rsid w:val="00B12204"/>
    <w:rPr>
      <w:rFonts w:ascii="Arial" w:eastAsia="Times New Roman" w:hAnsi="Arial" w:cs="Arial"/>
      <w:noProof/>
      <w:vanish/>
      <w:sz w:val="16"/>
      <w:szCs w:val="16"/>
      <w:lang w:eastAsia="he-IL"/>
    </w:rPr>
  </w:style>
  <w:style w:type="paragraph" w:styleId="z-BottomofForm">
    <w:name w:val="HTML Bottom of Form"/>
    <w:basedOn w:val="Normal"/>
    <w:next w:val="Normal"/>
    <w:link w:val="z-BottomofFormChar"/>
    <w:hidden/>
    <w:semiHidden/>
    <w:unhideWhenUsed/>
    <w:rsid w:val="00B12204"/>
    <w:pPr>
      <w:pBdr>
        <w:top w:val="single" w:sz="6" w:space="1" w:color="auto"/>
      </w:pBdr>
      <w:jc w:val="center"/>
    </w:pPr>
    <w:rPr>
      <w:rFonts w:ascii="Arial" w:hAnsi="Arial" w:cs="Arial"/>
      <w:noProof/>
      <w:vanish/>
      <w:sz w:val="16"/>
      <w:szCs w:val="16"/>
      <w:lang w:eastAsia="he-IL"/>
    </w:rPr>
  </w:style>
  <w:style w:type="character" w:customStyle="1" w:styleId="z-BottomofFormChar">
    <w:name w:val="z-Bottom of Form Char"/>
    <w:basedOn w:val="DefaultParagraphFont"/>
    <w:link w:val="z-BottomofForm"/>
    <w:semiHidden/>
    <w:rsid w:val="00B12204"/>
    <w:rPr>
      <w:rFonts w:ascii="Arial" w:eastAsia="Times New Roman" w:hAnsi="Arial" w:cs="Arial"/>
      <w:noProof/>
      <w:vanish/>
      <w:sz w:val="16"/>
      <w:szCs w:val="16"/>
      <w:lang w:eastAsia="he-IL"/>
    </w:rPr>
  </w:style>
  <w:style w:type="paragraph" w:customStyle="1" w:styleId="39">
    <w:name w:val="פירוט 3"/>
    <w:basedOn w:val="Normal3"/>
    <w:rsid w:val="00B12204"/>
    <w:pPr>
      <w:spacing w:line="280" w:lineRule="exact"/>
      <w:ind w:left="0" w:right="2835" w:hanging="1644"/>
      <w:jc w:val="right"/>
    </w:pPr>
    <w:rPr>
      <w:lang w:eastAsia="en-US"/>
    </w:rPr>
  </w:style>
  <w:style w:type="paragraph" w:customStyle="1" w:styleId="3a">
    <w:name w:val="פירוט3 תבליט"/>
    <w:basedOn w:val="39"/>
    <w:rsid w:val="00B12204"/>
    <w:pPr>
      <w:widowControl w:val="0"/>
      <w:ind w:right="2836" w:hanging="284"/>
    </w:pPr>
    <w:rPr>
      <w:smallCaps/>
    </w:rPr>
  </w:style>
  <w:style w:type="paragraph" w:customStyle="1" w:styleId="3b">
    <w:name w:val="פירוט3 מוזח"/>
    <w:basedOn w:val="3a"/>
    <w:rsid w:val="00B1220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B12204"/>
    <w:pPr>
      <w:keepLines/>
      <w:widowControl w:val="0"/>
      <w:tabs>
        <w:tab w:val="clear" w:pos="2199"/>
      </w:tabs>
      <w:ind w:left="0" w:right="0" w:firstLine="0"/>
    </w:pPr>
  </w:style>
  <w:style w:type="paragraph" w:customStyle="1" w:styleId="afff2">
    <w:name w:val="זכויות"/>
    <w:basedOn w:val="25"/>
    <w:rsid w:val="00B1220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B12204"/>
    <w:pPr>
      <w:tabs>
        <w:tab w:val="left" w:pos="2211"/>
      </w:tabs>
      <w:ind w:left="2211" w:hanging="357"/>
    </w:pPr>
  </w:style>
  <w:style w:type="character" w:customStyle="1" w:styleId="Normal01">
    <w:name w:val="Normal 0 תו1"/>
    <w:link w:val="Normal00"/>
    <w:uiPriority w:val="99"/>
    <w:locked/>
    <w:rsid w:val="00B12204"/>
    <w:rPr>
      <w:rFonts w:eastAsia="Times New Roman"/>
      <w:sz w:val="24"/>
      <w:szCs w:val="26"/>
      <w:lang w:eastAsia="he-IL"/>
    </w:rPr>
  </w:style>
  <w:style w:type="character" w:customStyle="1" w:styleId="Normal11">
    <w:name w:val="Normal1 תו1"/>
    <w:locked/>
    <w:rsid w:val="00B12204"/>
    <w:rPr>
      <w:rFonts w:eastAsia="Times New Roman"/>
      <w:sz w:val="24"/>
      <w:szCs w:val="24"/>
      <w:lang w:val="en-US" w:eastAsia="he-IL" w:bidi="he-IL"/>
    </w:rPr>
  </w:style>
  <w:style w:type="character" w:customStyle="1" w:styleId="AlphaList10">
    <w:name w:val="Alpha List 1 תו"/>
    <w:locked/>
    <w:rsid w:val="00B12204"/>
    <w:rPr>
      <w:rFonts w:cs="David"/>
      <w:sz w:val="22"/>
      <w:szCs w:val="24"/>
      <w:lang w:val="en-US" w:eastAsia="he-IL" w:bidi="he-IL"/>
    </w:rPr>
  </w:style>
  <w:style w:type="character" w:customStyle="1" w:styleId="Hn4">
    <w:name w:val="Hn4 תו תו"/>
    <w:uiPriority w:val="99"/>
    <w:locked/>
    <w:rsid w:val="00B12204"/>
    <w:rPr>
      <w:rFonts w:cs="David"/>
      <w:b/>
      <w:bCs/>
      <w:sz w:val="22"/>
      <w:szCs w:val="24"/>
      <w:lang w:val="en-US" w:eastAsia="he-IL" w:bidi="he-IL"/>
    </w:rPr>
  </w:style>
  <w:style w:type="character" w:customStyle="1" w:styleId="apple-converted-space">
    <w:name w:val="apple-converted-space"/>
    <w:rsid w:val="00B12204"/>
  </w:style>
  <w:style w:type="paragraph" w:customStyle="1" w:styleId="Normal02">
    <w:name w:val="Normal 0 תו"/>
    <w:basedOn w:val="Normal"/>
    <w:link w:val="Normal03"/>
    <w:uiPriority w:val="99"/>
    <w:rsid w:val="00B12204"/>
    <w:pPr>
      <w:spacing w:before="120" w:line="320" w:lineRule="exact"/>
      <w:jc w:val="both"/>
    </w:pPr>
    <w:rPr>
      <w:lang w:eastAsia="he-IL"/>
    </w:rPr>
  </w:style>
  <w:style w:type="paragraph" w:customStyle="1" w:styleId="BulletList20">
    <w:name w:val="Bullet List 2 תו"/>
    <w:basedOn w:val="Normal02"/>
    <w:link w:val="BulletList21"/>
    <w:uiPriority w:val="99"/>
    <w:rsid w:val="00B12204"/>
    <w:pPr>
      <w:tabs>
        <w:tab w:val="num" w:pos="1083"/>
      </w:tabs>
      <w:ind w:left="1083" w:hanging="306"/>
    </w:pPr>
  </w:style>
  <w:style w:type="paragraph" w:customStyle="1" w:styleId="Instruction00">
    <w:name w:val="Instruction0"/>
    <w:basedOn w:val="Normal00"/>
    <w:rsid w:val="00B12204"/>
    <w:pPr>
      <w:tabs>
        <w:tab w:val="num" w:pos="0"/>
      </w:tabs>
      <w:ind w:left="357" w:hanging="357"/>
    </w:pPr>
    <w:rPr>
      <w:i/>
      <w:iCs/>
      <w:szCs w:val="24"/>
    </w:rPr>
  </w:style>
  <w:style w:type="paragraph" w:customStyle="1" w:styleId="Normal0Title">
    <w:name w:val="Normal 0 Title"/>
    <w:basedOn w:val="Normal00"/>
    <w:next w:val="Normal00"/>
    <w:uiPriority w:val="99"/>
    <w:rsid w:val="00B12204"/>
    <w:rPr>
      <w:b/>
      <w:bCs/>
      <w:szCs w:val="24"/>
    </w:rPr>
  </w:style>
  <w:style w:type="paragraph" w:customStyle="1" w:styleId="Normal4Title">
    <w:name w:val="Normal4 Title"/>
    <w:basedOn w:val="Normal00"/>
    <w:uiPriority w:val="99"/>
    <w:rsid w:val="00B12204"/>
    <w:pPr>
      <w:ind w:left="1440"/>
    </w:pPr>
    <w:rPr>
      <w:b/>
      <w:bCs/>
      <w:szCs w:val="24"/>
    </w:rPr>
  </w:style>
  <w:style w:type="paragraph" w:customStyle="1" w:styleId="Instruction4">
    <w:name w:val="Instruction4"/>
    <w:basedOn w:val="Normal00"/>
    <w:uiPriority w:val="99"/>
    <w:rsid w:val="00B12204"/>
    <w:pPr>
      <w:tabs>
        <w:tab w:val="num" w:pos="1854"/>
      </w:tabs>
      <w:ind w:left="1854" w:hanging="414"/>
    </w:pPr>
    <w:rPr>
      <w:i/>
      <w:iCs/>
      <w:szCs w:val="24"/>
    </w:rPr>
  </w:style>
  <w:style w:type="paragraph" w:customStyle="1" w:styleId="Normal04">
    <w:name w:val="Normal0 תו"/>
    <w:basedOn w:val="Normal"/>
    <w:link w:val="Normal05"/>
    <w:uiPriority w:val="99"/>
    <w:rsid w:val="00B12204"/>
    <w:pPr>
      <w:spacing w:before="120" w:line="320" w:lineRule="exact"/>
      <w:jc w:val="both"/>
    </w:pPr>
    <w:rPr>
      <w:lang w:eastAsia="he-IL"/>
    </w:rPr>
  </w:style>
  <w:style w:type="paragraph" w:customStyle="1" w:styleId="Normal0Title0">
    <w:name w:val="Normal0 Title"/>
    <w:basedOn w:val="Normal06"/>
    <w:next w:val="Normal06"/>
    <w:uiPriority w:val="99"/>
    <w:rsid w:val="00B12204"/>
    <w:rPr>
      <w:b/>
      <w:bCs/>
    </w:rPr>
  </w:style>
  <w:style w:type="character" w:customStyle="1" w:styleId="5Char">
    <w:name w:val="כותרת 5 תו Char"/>
    <w:aliases w:val="Heading 5 תו1 Char,Heading 5 תו תו Char,Heading 5 תו Char"/>
    <w:locked/>
    <w:rsid w:val="00B12204"/>
    <w:rPr>
      <w:rFonts w:cs="David"/>
      <w:b/>
      <w:bCs/>
      <w:sz w:val="22"/>
      <w:szCs w:val="24"/>
      <w:lang w:val="en-US" w:eastAsia="he-IL" w:bidi="he-IL"/>
    </w:rPr>
  </w:style>
  <w:style w:type="paragraph" w:customStyle="1" w:styleId="Title1">
    <w:name w:val="Title1"/>
    <w:basedOn w:val="Normal02"/>
    <w:uiPriority w:val="99"/>
    <w:rsid w:val="00B12204"/>
    <w:pPr>
      <w:spacing w:after="240"/>
      <w:jc w:val="center"/>
    </w:pPr>
    <w:rPr>
      <w:b/>
      <w:bCs/>
      <w:spacing w:val="6"/>
      <w:sz w:val="28"/>
      <w:szCs w:val="32"/>
    </w:rPr>
  </w:style>
  <w:style w:type="paragraph" w:customStyle="1" w:styleId="Footer11">
    <w:name w:val="Footer11"/>
    <w:basedOn w:val="Header"/>
    <w:uiPriority w:val="99"/>
    <w:rsid w:val="00B12204"/>
  </w:style>
  <w:style w:type="character" w:customStyle="1" w:styleId="afff3">
    <w:name w:val="טקסט בסיסי תו תו"/>
    <w:uiPriority w:val="99"/>
    <w:locked/>
    <w:rsid w:val="00B12204"/>
    <w:rPr>
      <w:rFonts w:cs="Narkisim"/>
      <w:sz w:val="24"/>
      <w:szCs w:val="24"/>
      <w:lang w:val="en-US" w:eastAsia="en-US" w:bidi="he-IL"/>
    </w:rPr>
  </w:style>
  <w:style w:type="paragraph" w:customStyle="1" w:styleId="a1">
    <w:name w:val="א.ב.ג"/>
    <w:uiPriority w:val="99"/>
    <w:rsid w:val="00B1220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Normal"/>
    <w:next w:val="Normal"/>
    <w:autoRedefine/>
    <w:uiPriority w:val="99"/>
    <w:rsid w:val="00B12204"/>
    <w:pPr>
      <w:bidi w:val="0"/>
      <w:spacing w:line="240" w:lineRule="exact"/>
      <w:jc w:val="right"/>
    </w:pPr>
    <w:rPr>
      <w:rFonts w:ascii="Tahoma" w:hAnsi="Tahoma" w:cs="Arial"/>
      <w:lang w:bidi="ar-SA"/>
    </w:rPr>
  </w:style>
  <w:style w:type="character" w:customStyle="1" w:styleId="afff4">
    <w:name w:val="כותרת נספח תו תו"/>
    <w:uiPriority w:val="99"/>
    <w:locked/>
    <w:rsid w:val="00B1220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Heading1"/>
    <w:uiPriority w:val="99"/>
    <w:rsid w:val="00B1220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Heading2"/>
    <w:uiPriority w:val="99"/>
    <w:rsid w:val="00B12204"/>
    <w:pPr>
      <w:numPr>
        <w:ilvl w:val="0"/>
        <w:numId w:val="0"/>
      </w:numPr>
      <w:tabs>
        <w:tab w:val="num" w:pos="720"/>
      </w:tabs>
      <w:ind w:left="720" w:right="-720" w:hanging="720"/>
    </w:pPr>
    <w:rPr>
      <w:spacing w:val="60"/>
      <w:sz w:val="24"/>
    </w:rPr>
  </w:style>
  <w:style w:type="character" w:customStyle="1" w:styleId="Normal05">
    <w:name w:val="Normal0 תו תו"/>
    <w:link w:val="Normal04"/>
    <w:uiPriority w:val="99"/>
    <w:locked/>
    <w:rsid w:val="00B12204"/>
    <w:rPr>
      <w:rFonts w:eastAsia="Times New Roman"/>
      <w:sz w:val="24"/>
      <w:szCs w:val="24"/>
      <w:lang w:eastAsia="he-IL"/>
    </w:rPr>
  </w:style>
  <w:style w:type="character" w:customStyle="1" w:styleId="Normal12">
    <w:name w:val="Normal1 תו תו"/>
    <w:uiPriority w:val="99"/>
    <w:locked/>
    <w:rsid w:val="00B12204"/>
    <w:rPr>
      <w:rFonts w:eastAsia="Times New Roman"/>
      <w:lang w:eastAsia="he-IL"/>
    </w:rPr>
  </w:style>
  <w:style w:type="character" w:customStyle="1" w:styleId="H3">
    <w:name w:val="H3 תו תו"/>
    <w:uiPriority w:val="99"/>
    <w:locked/>
    <w:rsid w:val="00B12204"/>
    <w:rPr>
      <w:rFonts w:eastAsia="Times New Roman"/>
      <w:b/>
      <w:bCs/>
      <w:sz w:val="22"/>
      <w:szCs w:val="24"/>
      <w:lang w:eastAsia="he-IL"/>
    </w:rPr>
  </w:style>
  <w:style w:type="paragraph" w:customStyle="1" w:styleId="TableHeadings">
    <w:name w:val="Table Headings"/>
    <w:basedOn w:val="Normal"/>
    <w:uiPriority w:val="99"/>
    <w:rsid w:val="00B12204"/>
    <w:pPr>
      <w:spacing w:before="60" w:after="60"/>
      <w:jc w:val="center"/>
    </w:pPr>
    <w:rPr>
      <w:rFonts w:ascii="Verdana" w:hAnsi="Verdana" w:cs="Arial"/>
      <w:b/>
      <w:bCs/>
      <w:sz w:val="20"/>
      <w:lang w:eastAsia="he-IL"/>
    </w:rPr>
  </w:style>
  <w:style w:type="paragraph" w:customStyle="1" w:styleId="BodyTextIndentBullet">
    <w:name w:val="Body Text Indent Bullet"/>
    <w:basedOn w:val="Normal"/>
    <w:link w:val="BodyTextIndentBullet0"/>
    <w:uiPriority w:val="99"/>
    <w:rsid w:val="00B1220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Normal"/>
    <w:uiPriority w:val="99"/>
    <w:rsid w:val="00B1220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B12204"/>
    <w:rPr>
      <w:rFonts w:ascii="Verdana" w:eastAsiaTheme="minorHAnsi" w:hAnsi="Verdana" w:cs="Arial"/>
      <w:szCs w:val="22"/>
      <w:lang w:eastAsia="he-IL"/>
    </w:rPr>
  </w:style>
  <w:style w:type="paragraph" w:customStyle="1" w:styleId="BodyTextIndentNumber">
    <w:name w:val="Body Text Indent Number"/>
    <w:basedOn w:val="BodyTextIndentBullet"/>
    <w:uiPriority w:val="99"/>
    <w:rsid w:val="00B12204"/>
    <w:pPr>
      <w:numPr>
        <w:numId w:val="0"/>
      </w:numPr>
      <w:tabs>
        <w:tab w:val="num" w:pos="720"/>
      </w:tabs>
      <w:ind w:left="1135" w:hanging="284"/>
    </w:pPr>
  </w:style>
  <w:style w:type="paragraph" w:customStyle="1" w:styleId="KidmaOpenTopics">
    <w:name w:val="Kidma OpenTopics"/>
    <w:basedOn w:val="Normal"/>
    <w:uiPriority w:val="99"/>
    <w:rsid w:val="00B12204"/>
    <w:pPr>
      <w:numPr>
        <w:numId w:val="56"/>
      </w:numPr>
    </w:pPr>
  </w:style>
  <w:style w:type="character" w:customStyle="1" w:styleId="Base1">
    <w:name w:val="Base תו תו"/>
    <w:uiPriority w:val="99"/>
    <w:locked/>
    <w:rsid w:val="00B12204"/>
    <w:rPr>
      <w:rFonts w:cs="David"/>
      <w:sz w:val="24"/>
      <w:szCs w:val="24"/>
      <w:lang w:val="en-US" w:eastAsia="he-IL" w:bidi="he-IL"/>
    </w:rPr>
  </w:style>
  <w:style w:type="paragraph" w:customStyle="1" w:styleId="afff5">
    <w:name w:val="טקסט גוף המסמך אריאל"/>
    <w:basedOn w:val="Normal"/>
    <w:uiPriority w:val="99"/>
    <w:rsid w:val="00B12204"/>
    <w:pPr>
      <w:spacing w:before="120" w:line="288" w:lineRule="auto"/>
      <w:ind w:left="340"/>
      <w:jc w:val="both"/>
    </w:pPr>
    <w:rPr>
      <w:rFonts w:ascii="Arial" w:hAnsi="Arial" w:cs="Arial"/>
    </w:rPr>
  </w:style>
  <w:style w:type="table" w:styleId="TableSimple1">
    <w:name w:val="Table Simple 1"/>
    <w:basedOn w:val="TableNormal"/>
    <w:uiPriority w:val="99"/>
    <w:rsid w:val="00B1220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B12204"/>
    <w:rPr>
      <w:rFonts w:cs="David"/>
      <w:sz w:val="26"/>
      <w:szCs w:val="26"/>
      <w:lang w:val="en-US" w:eastAsia="he-IL" w:bidi="he-IL"/>
    </w:rPr>
  </w:style>
  <w:style w:type="character" w:customStyle="1" w:styleId="Normal21">
    <w:name w:val="Normal2 תו1"/>
    <w:locked/>
    <w:rsid w:val="00B12204"/>
    <w:rPr>
      <w:rFonts w:cs="David"/>
      <w:sz w:val="24"/>
      <w:szCs w:val="24"/>
      <w:lang w:val="en-US" w:eastAsia="he-IL" w:bidi="he-IL"/>
    </w:rPr>
  </w:style>
  <w:style w:type="paragraph" w:customStyle="1" w:styleId="Kidmabullet4">
    <w:name w:val="Kidma bullet4"/>
    <w:basedOn w:val="Normal"/>
    <w:uiPriority w:val="99"/>
    <w:rsid w:val="00B12204"/>
    <w:pPr>
      <w:numPr>
        <w:numId w:val="57"/>
      </w:numPr>
      <w:spacing w:line="288" w:lineRule="auto"/>
    </w:pPr>
    <w:rPr>
      <w:rFonts w:ascii="Arial" w:hAnsi="Arial" w:cs="Arial"/>
      <w:lang w:eastAsia="he-IL"/>
    </w:rPr>
  </w:style>
  <w:style w:type="character" w:customStyle="1" w:styleId="Normal03">
    <w:name w:val="Normal 0 תו תו"/>
    <w:link w:val="Normal02"/>
    <w:uiPriority w:val="99"/>
    <w:locked/>
    <w:rsid w:val="00B12204"/>
    <w:rPr>
      <w:rFonts w:eastAsia="Times New Roman"/>
      <w:sz w:val="24"/>
      <w:szCs w:val="24"/>
      <w:lang w:eastAsia="he-IL"/>
    </w:rPr>
  </w:style>
  <w:style w:type="character" w:customStyle="1" w:styleId="BulletList21">
    <w:name w:val="Bullet List 2 תו תו"/>
    <w:link w:val="BulletList20"/>
    <w:uiPriority w:val="99"/>
    <w:locked/>
    <w:rsid w:val="00B1220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Normal"/>
    <w:next w:val="Normal"/>
    <w:autoRedefine/>
    <w:uiPriority w:val="99"/>
    <w:rsid w:val="00B1220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Normal"/>
    <w:next w:val="Normal"/>
    <w:autoRedefine/>
    <w:uiPriority w:val="99"/>
    <w:rsid w:val="00B12204"/>
    <w:pPr>
      <w:bidi w:val="0"/>
      <w:spacing w:line="240" w:lineRule="exact"/>
      <w:jc w:val="right"/>
    </w:pPr>
    <w:rPr>
      <w:rFonts w:ascii="Tahoma" w:hAnsi="Tahoma" w:cs="Arial"/>
      <w:lang w:bidi="ar-SA"/>
    </w:rPr>
  </w:style>
  <w:style w:type="paragraph" w:customStyle="1" w:styleId="alphalist00">
    <w:name w:val="alphalist0"/>
    <w:basedOn w:val="Normal"/>
    <w:uiPriority w:val="99"/>
    <w:rsid w:val="00B12204"/>
    <w:pPr>
      <w:tabs>
        <w:tab w:val="num" w:pos="1854"/>
      </w:tabs>
      <w:spacing w:before="120" w:line="320" w:lineRule="atLeast"/>
      <w:ind w:left="1854" w:hanging="414"/>
      <w:jc w:val="both"/>
    </w:pPr>
  </w:style>
  <w:style w:type="character" w:customStyle="1" w:styleId="H4">
    <w:name w:val="H4 תו תו"/>
    <w:uiPriority w:val="99"/>
    <w:locked/>
    <w:rsid w:val="00B12204"/>
    <w:rPr>
      <w:rFonts w:eastAsia="Times New Roman"/>
      <w:b/>
      <w:bCs/>
      <w:sz w:val="22"/>
      <w:szCs w:val="24"/>
      <w:lang w:eastAsia="he-IL"/>
    </w:rPr>
  </w:style>
  <w:style w:type="paragraph" w:customStyle="1" w:styleId="normal07">
    <w:name w:val="normal0"/>
    <w:basedOn w:val="Normal"/>
    <w:uiPriority w:val="99"/>
    <w:rsid w:val="00B12204"/>
    <w:pPr>
      <w:spacing w:before="120" w:line="320" w:lineRule="atLeast"/>
      <w:jc w:val="both"/>
    </w:pPr>
  </w:style>
  <w:style w:type="paragraph" w:customStyle="1" w:styleId="afff6">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Normal"/>
    <w:next w:val="Normal"/>
    <w:autoRedefine/>
    <w:uiPriority w:val="99"/>
    <w:rsid w:val="00B12204"/>
    <w:pPr>
      <w:bidi w:val="0"/>
      <w:spacing w:line="240" w:lineRule="exact"/>
      <w:jc w:val="right"/>
    </w:pPr>
    <w:rPr>
      <w:rFonts w:ascii="Tahoma" w:hAnsi="Tahoma" w:cs="Arial"/>
      <w:lang w:bidi="ar-SA"/>
    </w:rPr>
  </w:style>
  <w:style w:type="paragraph" w:customStyle="1" w:styleId="1f1">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Normal"/>
    <w:next w:val="Normal"/>
    <w:autoRedefine/>
    <w:uiPriority w:val="99"/>
    <w:rsid w:val="00B12204"/>
    <w:pPr>
      <w:bidi w:val="0"/>
      <w:spacing w:line="240" w:lineRule="exact"/>
      <w:jc w:val="right"/>
    </w:pPr>
    <w:rPr>
      <w:rFonts w:ascii="Tahoma" w:hAnsi="Tahoma" w:cs="Arial"/>
      <w:lang w:bidi="ar-SA"/>
    </w:rPr>
  </w:style>
  <w:style w:type="character" w:styleId="Strong">
    <w:name w:val="Strong"/>
    <w:uiPriority w:val="22"/>
    <w:qFormat/>
    <w:rsid w:val="00B12204"/>
    <w:rPr>
      <w:rFonts w:cs="Times New Roman"/>
      <w:b/>
      <w:bCs/>
    </w:rPr>
  </w:style>
  <w:style w:type="paragraph" w:customStyle="1" w:styleId="1f2">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Normal"/>
    <w:next w:val="Normal"/>
    <w:autoRedefine/>
    <w:uiPriority w:val="99"/>
    <w:rsid w:val="00B1220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Normal"/>
    <w:next w:val="Normal"/>
    <w:autoRedefine/>
    <w:uiPriority w:val="99"/>
    <w:rsid w:val="00B12204"/>
    <w:pPr>
      <w:bidi w:val="0"/>
      <w:spacing w:line="240" w:lineRule="exact"/>
      <w:jc w:val="right"/>
    </w:pPr>
    <w:rPr>
      <w:rFonts w:ascii="Tahoma" w:hAnsi="Tahoma" w:cs="Arial"/>
      <w:lang w:bidi="ar-SA"/>
    </w:rPr>
  </w:style>
  <w:style w:type="paragraph" w:customStyle="1" w:styleId="Kidmabody1">
    <w:name w:val="Kidma body1"/>
    <w:basedOn w:val="Normal"/>
    <w:link w:val="Kidmabody10"/>
    <w:uiPriority w:val="99"/>
    <w:rsid w:val="00B12204"/>
    <w:pPr>
      <w:spacing w:line="288" w:lineRule="auto"/>
    </w:pPr>
    <w:rPr>
      <w:rFonts w:ascii="Arial" w:hAnsi="Arial" w:cs="Arial"/>
      <w:lang w:eastAsia="he-IL"/>
    </w:rPr>
  </w:style>
  <w:style w:type="character" w:customStyle="1" w:styleId="Kidmabody10">
    <w:name w:val="Kidma body1 תו"/>
    <w:link w:val="Kidmabody1"/>
    <w:uiPriority w:val="99"/>
    <w:locked/>
    <w:rsid w:val="00B12204"/>
    <w:rPr>
      <w:rFonts w:ascii="Arial" w:eastAsia="Times New Roman" w:hAnsi="Arial" w:cs="Arial"/>
      <w:sz w:val="24"/>
      <w:szCs w:val="24"/>
      <w:lang w:eastAsia="he-IL"/>
    </w:rPr>
  </w:style>
  <w:style w:type="character" w:styleId="Emphasis">
    <w:name w:val="Emphasis"/>
    <w:basedOn w:val="DefaultParagraphFont"/>
    <w:uiPriority w:val="20"/>
    <w:qFormat/>
    <w:rsid w:val="008E0876"/>
    <w:rPr>
      <w:i/>
      <w:iCs/>
    </w:rPr>
  </w:style>
  <w:style w:type="character" w:customStyle="1" w:styleId="EmailStyle2011">
    <w:name w:val="EmailStyle2011"/>
    <w:semiHidden/>
    <w:rsid w:val="00B12204"/>
    <w:rPr>
      <w:rFonts w:ascii="Arial" w:hAnsi="Arial" w:cs="Arial"/>
      <w:color w:val="auto"/>
      <w:sz w:val="20"/>
      <w:szCs w:val="20"/>
    </w:rPr>
  </w:style>
  <w:style w:type="character" w:customStyle="1" w:styleId="AlphaList21">
    <w:name w:val="Alpha List 2 תו תו"/>
    <w:uiPriority w:val="99"/>
    <w:locked/>
    <w:rsid w:val="00B12204"/>
    <w:rPr>
      <w:rFonts w:cs="David"/>
      <w:sz w:val="24"/>
      <w:szCs w:val="24"/>
      <w:lang w:eastAsia="he-IL" w:bidi="he-IL"/>
    </w:rPr>
  </w:style>
  <w:style w:type="character" w:customStyle="1" w:styleId="BulletList31">
    <w:name w:val="Bullet List 3 תו תו"/>
    <w:uiPriority w:val="99"/>
    <w:locked/>
    <w:rsid w:val="00B12204"/>
    <w:rPr>
      <w:rFonts w:cs="David"/>
      <w:sz w:val="24"/>
      <w:szCs w:val="24"/>
      <w:lang w:eastAsia="he-IL" w:bidi="he-IL"/>
    </w:rPr>
  </w:style>
  <w:style w:type="character" w:customStyle="1" w:styleId="ListContinue21">
    <w:name w:val="List Continue2 תו"/>
    <w:uiPriority w:val="99"/>
    <w:locked/>
    <w:rsid w:val="00B12204"/>
    <w:rPr>
      <w:rFonts w:cs="David"/>
      <w:sz w:val="24"/>
      <w:szCs w:val="24"/>
      <w:lang w:val="en-US" w:eastAsia="he-IL" w:bidi="he-IL"/>
    </w:rPr>
  </w:style>
  <w:style w:type="character" w:customStyle="1" w:styleId="Normal40">
    <w:name w:val="Normal4 תו"/>
    <w:uiPriority w:val="99"/>
    <w:locked/>
    <w:rsid w:val="00B12204"/>
    <w:rPr>
      <w:rFonts w:cs="David"/>
      <w:sz w:val="24"/>
      <w:szCs w:val="24"/>
      <w:lang w:val="en-US" w:eastAsia="he-IL" w:bidi="he-IL"/>
    </w:rPr>
  </w:style>
  <w:style w:type="character" w:customStyle="1" w:styleId="H2">
    <w:name w:val="H2 תו תו"/>
    <w:uiPriority w:val="99"/>
    <w:locked/>
    <w:rsid w:val="00B12204"/>
    <w:rPr>
      <w:rFonts w:eastAsia="Times New Roman"/>
      <w:b/>
      <w:bCs/>
      <w:spacing w:val="30"/>
      <w:sz w:val="24"/>
      <w:szCs w:val="28"/>
      <w:lang w:eastAsia="he-IL"/>
    </w:rPr>
  </w:style>
  <w:style w:type="paragraph" w:customStyle="1" w:styleId="CharChar2CharChar">
    <w:name w:val="Char Char2 תו תו Char Char"/>
    <w:basedOn w:val="Normal"/>
    <w:next w:val="Normal"/>
    <w:autoRedefine/>
    <w:uiPriority w:val="99"/>
    <w:rsid w:val="00B1220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Normal"/>
    <w:next w:val="Normal"/>
    <w:autoRedefine/>
    <w:uiPriority w:val="99"/>
    <w:rsid w:val="00B12204"/>
    <w:pPr>
      <w:bidi w:val="0"/>
      <w:spacing w:line="240" w:lineRule="exact"/>
      <w:jc w:val="right"/>
    </w:pPr>
    <w:rPr>
      <w:rFonts w:ascii="Tahoma" w:hAnsi="Tahoma" w:cs="Arial"/>
      <w:lang w:bidi="ar-SA"/>
    </w:rPr>
  </w:style>
  <w:style w:type="character" w:customStyle="1" w:styleId="Normal22">
    <w:name w:val="Normal2 תו"/>
    <w:uiPriority w:val="99"/>
    <w:rsid w:val="00B12204"/>
    <w:rPr>
      <w:rFonts w:eastAsia="Times New Roman"/>
      <w:lang w:eastAsia="he-IL"/>
    </w:rPr>
  </w:style>
  <w:style w:type="paragraph" w:customStyle="1" w:styleId="1f3">
    <w:name w:val="גופן ברירת המחדל של פיסקה1"/>
    <w:basedOn w:val="Normal"/>
    <w:uiPriority w:val="99"/>
    <w:rsid w:val="00B12204"/>
    <w:pPr>
      <w:bidi w:val="0"/>
      <w:spacing w:line="240" w:lineRule="exact"/>
      <w:jc w:val="both"/>
    </w:pPr>
    <w:rPr>
      <w:rFonts w:ascii="Verdana" w:hAnsi="Verdana" w:cs="FrankRuehl"/>
      <w:sz w:val="16"/>
      <w:szCs w:val="20"/>
      <w:lang w:bidi="ar-SA"/>
    </w:rPr>
  </w:style>
  <w:style w:type="character" w:customStyle="1" w:styleId="TableText0">
    <w:name w:val="TableText תו"/>
    <w:locked/>
    <w:rsid w:val="00B12204"/>
    <w:rPr>
      <w:rFonts w:cs="David"/>
      <w:sz w:val="24"/>
      <w:szCs w:val="24"/>
      <w:lang w:val="en-US" w:eastAsia="he-IL" w:bidi="he-IL"/>
    </w:rPr>
  </w:style>
  <w:style w:type="character" w:customStyle="1" w:styleId="BodyTextIndentBulletChar">
    <w:name w:val="Body Text Indent Bullet Char"/>
    <w:uiPriority w:val="99"/>
    <w:rsid w:val="00B12204"/>
    <w:rPr>
      <w:rFonts w:ascii="Verdana" w:hAnsi="Verdana" w:cs="Arial"/>
      <w:sz w:val="22"/>
      <w:szCs w:val="22"/>
      <w:lang w:val="en-US" w:eastAsia="he-IL" w:bidi="he-IL"/>
    </w:rPr>
  </w:style>
  <w:style w:type="character" w:customStyle="1" w:styleId="BulletList1Char">
    <w:name w:val="Bullet List 1 Char"/>
    <w:uiPriority w:val="99"/>
    <w:rsid w:val="00B12204"/>
    <w:rPr>
      <w:rFonts w:cs="David"/>
      <w:sz w:val="24"/>
      <w:szCs w:val="24"/>
      <w:lang w:val="en-US" w:eastAsia="he-IL" w:bidi="he-IL"/>
    </w:rPr>
  </w:style>
  <w:style w:type="character" w:customStyle="1" w:styleId="Kidmabody1Char">
    <w:name w:val="Kidma body1 Char"/>
    <w:uiPriority w:val="99"/>
    <w:rsid w:val="00B12204"/>
    <w:rPr>
      <w:rFonts w:ascii="Arial" w:hAnsi="Arial" w:cs="Arial"/>
      <w:sz w:val="24"/>
      <w:szCs w:val="24"/>
      <w:lang w:val="en-US" w:eastAsia="he-IL" w:bidi="he-IL"/>
    </w:rPr>
  </w:style>
  <w:style w:type="paragraph" w:customStyle="1" w:styleId="Normal06">
    <w:name w:val="Normal0"/>
    <w:basedOn w:val="Normal"/>
    <w:uiPriority w:val="99"/>
    <w:rsid w:val="00B12204"/>
    <w:pPr>
      <w:spacing w:before="120" w:line="320" w:lineRule="exact"/>
      <w:jc w:val="both"/>
    </w:pPr>
    <w:rPr>
      <w:lang w:eastAsia="he-IL"/>
    </w:rPr>
  </w:style>
  <w:style w:type="paragraph" w:customStyle="1" w:styleId="2f0">
    <w:name w:val="תואר2"/>
    <w:basedOn w:val="Normal00"/>
    <w:next w:val="Normal1"/>
    <w:uiPriority w:val="99"/>
    <w:rsid w:val="00B12204"/>
    <w:pPr>
      <w:spacing w:after="240"/>
      <w:jc w:val="center"/>
    </w:pPr>
    <w:rPr>
      <w:b/>
      <w:bCs/>
      <w:spacing w:val="6"/>
      <w:sz w:val="28"/>
      <w:szCs w:val="32"/>
    </w:rPr>
  </w:style>
  <w:style w:type="character" w:customStyle="1" w:styleId="100">
    <w:name w:val="תו תו10"/>
    <w:uiPriority w:val="99"/>
    <w:rsid w:val="00B12204"/>
    <w:rPr>
      <w:rFonts w:cs="David"/>
      <w:sz w:val="24"/>
      <w:szCs w:val="24"/>
      <w:lang w:eastAsia="he-IL" w:bidi="he-IL"/>
    </w:rPr>
  </w:style>
  <w:style w:type="paragraph" w:customStyle="1" w:styleId="RonnyBase">
    <w:name w:val="RonnyBase"/>
    <w:uiPriority w:val="99"/>
    <w:rsid w:val="00B12204"/>
    <w:pPr>
      <w:keepLines/>
      <w:bidi/>
      <w:spacing w:before="120"/>
      <w:jc w:val="both"/>
    </w:pPr>
    <w:rPr>
      <w:rFonts w:eastAsia="Times New Roman"/>
      <w:sz w:val="22"/>
      <w:szCs w:val="22"/>
    </w:rPr>
  </w:style>
  <w:style w:type="character" w:customStyle="1" w:styleId="7">
    <w:name w:val="תו תו7"/>
    <w:uiPriority w:val="99"/>
    <w:rsid w:val="00B12204"/>
    <w:rPr>
      <w:rFonts w:cs="David"/>
      <w:sz w:val="24"/>
      <w:szCs w:val="24"/>
      <w:lang w:bidi="he-IL"/>
    </w:rPr>
  </w:style>
  <w:style w:type="paragraph" w:customStyle="1" w:styleId="normal31">
    <w:name w:val="normal3"/>
    <w:basedOn w:val="Normal"/>
    <w:uiPriority w:val="99"/>
    <w:rsid w:val="00B12204"/>
    <w:pPr>
      <w:bidi w:val="0"/>
      <w:spacing w:before="120"/>
      <w:ind w:right="600"/>
    </w:pPr>
    <w:rPr>
      <w:rFonts w:ascii="Arial" w:hAnsi="Arial" w:cs="Arial"/>
      <w:sz w:val="20"/>
      <w:szCs w:val="20"/>
    </w:rPr>
  </w:style>
  <w:style w:type="numbering" w:customStyle="1" w:styleId="20">
    <w:name w:val="רשימה נוכחית2"/>
    <w:rsid w:val="00B12204"/>
    <w:pPr>
      <w:numPr>
        <w:numId w:val="53"/>
      </w:numPr>
    </w:pPr>
  </w:style>
  <w:style w:type="numbering" w:customStyle="1" w:styleId="10">
    <w:name w:val="רשימה נוכחית1"/>
    <w:rsid w:val="008E0876"/>
    <w:pPr>
      <w:numPr>
        <w:numId w:val="52"/>
      </w:numPr>
    </w:pPr>
  </w:style>
  <w:style w:type="character" w:customStyle="1" w:styleId="EmailStyle199">
    <w:name w:val="EmailStyle199"/>
    <w:uiPriority w:val="99"/>
    <w:semiHidden/>
    <w:rsid w:val="00B12204"/>
    <w:rPr>
      <w:rFonts w:ascii="Arial" w:hAnsi="Arial" w:cs="Arial"/>
      <w:color w:val="auto"/>
      <w:sz w:val="20"/>
      <w:szCs w:val="20"/>
    </w:rPr>
  </w:style>
  <w:style w:type="paragraph" w:customStyle="1" w:styleId="110">
    <w:name w:val="פיסקת רשימה11"/>
    <w:basedOn w:val="Normal"/>
    <w:uiPriority w:val="99"/>
    <w:rsid w:val="00B12204"/>
    <w:pPr>
      <w:spacing w:after="200" w:line="276" w:lineRule="auto"/>
      <w:ind w:left="720"/>
      <w:contextualSpacing/>
    </w:pPr>
    <w:rPr>
      <w:rFonts w:ascii="Calibri" w:hAnsi="Calibri" w:cs="Arial"/>
    </w:rPr>
  </w:style>
  <w:style w:type="paragraph" w:customStyle="1" w:styleId="2f1">
    <w:name w:val="פסקה2"/>
    <w:basedOn w:val="Normal"/>
    <w:uiPriority w:val="99"/>
    <w:rsid w:val="00B12204"/>
    <w:pPr>
      <w:ind w:left="454"/>
      <w:jc w:val="both"/>
    </w:pPr>
    <w:rPr>
      <w:rFonts w:ascii="Tahoma" w:hAnsi="Tahoma" w:cs="Tahoma"/>
      <w:noProof/>
      <w:lang w:eastAsia="he-IL"/>
    </w:rPr>
  </w:style>
  <w:style w:type="character" w:customStyle="1" w:styleId="BulletList00">
    <w:name w:val="Bullet List 0 תו"/>
    <w:link w:val="BulletList0"/>
    <w:locked/>
    <w:rsid w:val="00B12204"/>
    <w:rPr>
      <w:rFonts w:ascii="David" w:eastAsia="Times New Roman" w:hAnsi="David"/>
      <w:sz w:val="24"/>
      <w:szCs w:val="24"/>
      <w:lang w:eastAsia="he-IL"/>
    </w:rPr>
  </w:style>
  <w:style w:type="paragraph" w:customStyle="1" w:styleId="LinktoPharagraph">
    <w:name w:val="Link to Pharagraph"/>
    <w:basedOn w:val="Base"/>
    <w:link w:val="LinktoPharagraph0"/>
    <w:qFormat/>
    <w:rsid w:val="00B12204"/>
    <w:pPr>
      <w:tabs>
        <w:tab w:val="num" w:pos="1083"/>
      </w:tabs>
      <w:ind w:left="1083" w:hanging="363"/>
    </w:pPr>
  </w:style>
  <w:style w:type="character" w:customStyle="1" w:styleId="LinktoPharagraph0">
    <w:name w:val="Link to Pharagraph תו"/>
    <w:link w:val="LinktoPharagraph"/>
    <w:rsid w:val="00B12204"/>
    <w:rPr>
      <w:rFonts w:eastAsia="Times New Roman"/>
      <w:sz w:val="22"/>
      <w:szCs w:val="24"/>
      <w:lang w:eastAsia="he-IL"/>
    </w:rPr>
  </w:style>
  <w:style w:type="paragraph" w:customStyle="1" w:styleId="Char36">
    <w:name w:val="Char36"/>
    <w:basedOn w:val="Normal"/>
    <w:rsid w:val="00B12204"/>
    <w:pPr>
      <w:bidi w:val="0"/>
      <w:spacing w:line="240" w:lineRule="exact"/>
    </w:pPr>
    <w:rPr>
      <w:rFonts w:ascii="Verdana" w:hAnsi="Verdana"/>
      <w:sz w:val="20"/>
      <w:szCs w:val="20"/>
      <w:lang w:bidi="ar-SA"/>
    </w:rPr>
  </w:style>
  <w:style w:type="paragraph" w:customStyle="1" w:styleId="Char35">
    <w:name w:val="Char35"/>
    <w:basedOn w:val="Normal"/>
    <w:rsid w:val="00B12204"/>
    <w:pPr>
      <w:bidi w:val="0"/>
      <w:spacing w:line="240" w:lineRule="exact"/>
    </w:pPr>
    <w:rPr>
      <w:rFonts w:ascii="Verdana" w:hAnsi="Verdana" w:cs="Times New Roman"/>
      <w:sz w:val="20"/>
      <w:szCs w:val="20"/>
      <w:lang w:bidi="ar-SA"/>
    </w:rPr>
  </w:style>
  <w:style w:type="paragraph" w:customStyle="1" w:styleId="FirstPage">
    <w:name w:val="First Page"/>
    <w:basedOn w:val="Base"/>
    <w:rsid w:val="008E0876"/>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8E0876"/>
    <w:pPr>
      <w:spacing w:before="240"/>
    </w:pPr>
    <w:rPr>
      <w:b/>
      <w:bCs/>
      <w:u w:val="single"/>
    </w:rPr>
  </w:style>
  <w:style w:type="paragraph" w:customStyle="1" w:styleId="Para1TitleUL">
    <w:name w:val="Para1 TitleUL"/>
    <w:basedOn w:val="Base"/>
    <w:next w:val="Para10"/>
    <w:qFormat/>
    <w:rsid w:val="008E0876"/>
    <w:pPr>
      <w:spacing w:before="240"/>
      <w:ind w:left="397"/>
    </w:pPr>
    <w:rPr>
      <w:b/>
      <w:bCs/>
      <w:u w:val="single"/>
    </w:rPr>
  </w:style>
  <w:style w:type="paragraph" w:customStyle="1" w:styleId="Para2TitleUL">
    <w:name w:val="Para2 TitleUL"/>
    <w:basedOn w:val="Base"/>
    <w:next w:val="Para20"/>
    <w:qFormat/>
    <w:rsid w:val="008E0876"/>
    <w:pPr>
      <w:spacing w:before="240"/>
      <w:ind w:left="720"/>
    </w:pPr>
    <w:rPr>
      <w:b/>
      <w:bCs/>
      <w:u w:val="single"/>
    </w:rPr>
  </w:style>
  <w:style w:type="paragraph" w:customStyle="1" w:styleId="Para3TitleUL">
    <w:name w:val="Para3 TitleUL"/>
    <w:basedOn w:val="Base"/>
    <w:next w:val="Para30"/>
    <w:qFormat/>
    <w:rsid w:val="008E0876"/>
    <w:pPr>
      <w:spacing w:before="240"/>
      <w:ind w:left="1083"/>
    </w:pPr>
    <w:rPr>
      <w:b/>
      <w:bCs/>
      <w:u w:val="single"/>
    </w:rPr>
  </w:style>
  <w:style w:type="paragraph" w:customStyle="1" w:styleId="Para4TitleUL">
    <w:name w:val="Para4 TitleUL"/>
    <w:basedOn w:val="Base"/>
    <w:next w:val="Para4"/>
    <w:qFormat/>
    <w:rsid w:val="008E0876"/>
    <w:pPr>
      <w:spacing w:before="240"/>
      <w:ind w:left="1440"/>
    </w:pPr>
    <w:rPr>
      <w:b/>
      <w:bCs/>
      <w:u w:val="single"/>
    </w:rPr>
  </w:style>
  <w:style w:type="paragraph" w:customStyle="1" w:styleId="Para5TitleUL">
    <w:name w:val="Para5 TitleUL"/>
    <w:basedOn w:val="Base"/>
    <w:next w:val="Para5"/>
    <w:qFormat/>
    <w:rsid w:val="008E0876"/>
    <w:pPr>
      <w:spacing w:before="240"/>
      <w:ind w:left="1854"/>
    </w:pPr>
    <w:rPr>
      <w:b/>
      <w:bCs/>
      <w:u w:val="single"/>
    </w:rPr>
  </w:style>
  <w:style w:type="paragraph" w:customStyle="1" w:styleId="Frame10">
    <w:name w:val="Frame1"/>
    <w:basedOn w:val="Base"/>
    <w:rsid w:val="008E0876"/>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DefaultParagraphFont"/>
    <w:rsid w:val="00B12204"/>
    <w:rPr>
      <w:rFonts w:asciiTheme="majorHAnsi" w:eastAsiaTheme="majorEastAsia" w:hAnsiTheme="majorHAnsi" w:cs="David"/>
      <w:b/>
      <w:bCs/>
      <w:i/>
      <w:color w:val="000000"/>
      <w:sz w:val="28"/>
      <w:szCs w:val="26"/>
      <w:lang w:eastAsia="he-IL"/>
    </w:rPr>
  </w:style>
  <w:style w:type="table" w:customStyle="1" w:styleId="2f2">
    <w:name w:val="טבלת רשת2"/>
    <w:basedOn w:val="TableNormal"/>
    <w:uiPriority w:val="59"/>
    <w:rsid w:val="00B1220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1Header">
    <w:name w:val="List1Header"/>
    <w:basedOn w:val="Base"/>
    <w:next w:val="OutlineList1"/>
    <w:qFormat/>
    <w:rsid w:val="00B12204"/>
    <w:pPr>
      <w:numPr>
        <w:ilvl w:val="1"/>
        <w:numId w:val="58"/>
      </w:numPr>
      <w:tabs>
        <w:tab w:val="clear" w:pos="357"/>
        <w:tab w:val="num" w:pos="360"/>
      </w:tabs>
      <w:ind w:left="0" w:firstLine="0"/>
    </w:pPr>
    <w:rPr>
      <w:b/>
      <w:bCs/>
      <w:u w:val="single"/>
    </w:rPr>
  </w:style>
  <w:style w:type="character" w:customStyle="1" w:styleId="1f4">
    <w:name w:val="הזכר1"/>
    <w:uiPriority w:val="99"/>
    <w:semiHidden/>
    <w:unhideWhenUsed/>
    <w:rsid w:val="00B12204"/>
    <w:rPr>
      <w:color w:val="2B579A"/>
      <w:shd w:val="clear" w:color="auto" w:fill="E6E6E6"/>
    </w:rPr>
  </w:style>
  <w:style w:type="character" w:customStyle="1" w:styleId="default">
    <w:name w:val="default"/>
    <w:basedOn w:val="DefaultParagraphFont"/>
    <w:rsid w:val="00B12204"/>
    <w:rPr>
      <w:rFonts w:ascii="Times New Roman" w:hAnsi="Times New Roman" w:cs="Times New Roman" w:hint="default"/>
      <w:sz w:val="26"/>
      <w:szCs w:val="26"/>
    </w:rPr>
  </w:style>
  <w:style w:type="table" w:customStyle="1" w:styleId="TableGrid0">
    <w:name w:val="TableGrid"/>
    <w:rsid w:val="00B12204"/>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TableNormal"/>
    <w:uiPriority w:val="44"/>
    <w:rsid w:val="00B1220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
    <w:name w:val="פסקאות ממוספרות"/>
    <w:rsid w:val="008E0876"/>
    <w:pPr>
      <w:numPr>
        <w:numId w:val="15"/>
      </w:numPr>
    </w:pPr>
  </w:style>
  <w:style w:type="numbering" w:customStyle="1" w:styleId="311">
    <w:name w:val="סגנון311"/>
    <w:uiPriority w:val="99"/>
    <w:rsid w:val="008E0876"/>
  </w:style>
  <w:style w:type="character" w:customStyle="1" w:styleId="Heading3Char1">
    <w:name w:val="Heading 3 Char1"/>
    <w:aliases w:val="Hn3 Char1,H3 Char1,Level 1 - 1 Char Char2,Level 1 - 1 Char Char Char2,Level 1 - 1 Char Char Char Char Char Char1,Level 1 - 1 Char Char Char Char1,Level 1 - 1 Char2,Level 1 - 1 Char Char Char Char Char Char Char Char Char1,h3 Char1,3 Char"/>
    <w:basedOn w:val="DefaultParagraphFont"/>
    <w:rsid w:val="00B12204"/>
    <w:rPr>
      <w:rFonts w:eastAsia="Times New Roman"/>
      <w:b/>
      <w:bCs/>
      <w:sz w:val="22"/>
      <w:szCs w:val="24"/>
      <w:lang w:eastAsia="he-IL"/>
    </w:rPr>
  </w:style>
  <w:style w:type="character" w:customStyle="1" w:styleId="Heading6Char1">
    <w:name w:val="Heading 6 Char1"/>
    <w:aliases w:val="H6 Char1,Hn6 Char1,תו12 Char1,hed6 Char1"/>
    <w:basedOn w:val="DefaultParagraphFont"/>
    <w:rsid w:val="00B12204"/>
    <w:rPr>
      <w:rFonts w:eastAsia="Times New Roman"/>
      <w:b/>
      <w:bCs/>
      <w:sz w:val="22"/>
      <w:szCs w:val="24"/>
      <w:lang w:eastAsia="he-IL"/>
    </w:rPr>
  </w:style>
  <w:style w:type="character" w:customStyle="1" w:styleId="Heading7Char1">
    <w:name w:val="Heading 7 Char1"/>
    <w:aliases w:val="תו11 Char1"/>
    <w:basedOn w:val="DefaultParagraphFont"/>
    <w:rsid w:val="00B12204"/>
    <w:rPr>
      <w:rFonts w:eastAsia="Times New Roman"/>
      <w:sz w:val="24"/>
      <w:szCs w:val="24"/>
    </w:rPr>
  </w:style>
  <w:style w:type="character" w:customStyle="1" w:styleId="Heading8Char1">
    <w:name w:val="Heading 8 Char1"/>
    <w:aliases w:val="תו10 Char1"/>
    <w:basedOn w:val="DefaultParagraphFont"/>
    <w:rsid w:val="00B12204"/>
    <w:rPr>
      <w:rFonts w:eastAsia="Times New Roman"/>
      <w:i/>
      <w:iCs/>
      <w:sz w:val="24"/>
      <w:szCs w:val="24"/>
    </w:rPr>
  </w:style>
  <w:style w:type="character" w:customStyle="1" w:styleId="Heading9Char1">
    <w:name w:val="Heading 9 Char1"/>
    <w:aliases w:val="תו9 Char1"/>
    <w:basedOn w:val="DefaultParagraphFont"/>
    <w:rsid w:val="00B12204"/>
    <w:rPr>
      <w:rFonts w:ascii="Arial" w:eastAsia="Times New Roman" w:hAnsi="Arial" w:cs="Arial"/>
      <w:sz w:val="22"/>
      <w:szCs w:val="22"/>
    </w:rPr>
  </w:style>
  <w:style w:type="character" w:customStyle="1" w:styleId="HeaderChar1">
    <w:name w:val="Header Char1"/>
    <w:aliases w:val="Header תו Char1"/>
    <w:basedOn w:val="DefaultParagraphFont"/>
    <w:rsid w:val="00B12204"/>
    <w:rPr>
      <w:rFonts w:eastAsia="Times New Roman"/>
      <w:sz w:val="24"/>
      <w:szCs w:val="24"/>
    </w:rPr>
  </w:style>
  <w:style w:type="character" w:customStyle="1" w:styleId="FooterChar1">
    <w:name w:val="Footer Char1"/>
    <w:aliases w:val="תו8 Char1"/>
    <w:basedOn w:val="DefaultParagraphFont"/>
    <w:rsid w:val="00B12204"/>
    <w:rPr>
      <w:rFonts w:eastAsia="Times New Roman"/>
      <w:sz w:val="24"/>
      <w:szCs w:val="24"/>
    </w:rPr>
  </w:style>
  <w:style w:type="character" w:customStyle="1" w:styleId="CommentTextChar1">
    <w:name w:val="Comment Text Char1"/>
    <w:aliases w:val="תו4 Char1"/>
    <w:basedOn w:val="DefaultParagraphFont"/>
    <w:uiPriority w:val="99"/>
    <w:rsid w:val="00B12204"/>
    <w:rPr>
      <w:rFonts w:eastAsia="Times New Roman"/>
    </w:rPr>
  </w:style>
  <w:style w:type="character" w:customStyle="1" w:styleId="CommentSubjectChar1">
    <w:name w:val="Comment Subject Char1"/>
    <w:aliases w:val="תו3 Char1"/>
    <w:basedOn w:val="CommentTextChar1"/>
    <w:uiPriority w:val="99"/>
    <w:rsid w:val="00B12204"/>
    <w:rPr>
      <w:rFonts w:eastAsia="Times New Roman"/>
      <w:b/>
      <w:bCs/>
    </w:rPr>
  </w:style>
  <w:style w:type="character" w:customStyle="1" w:styleId="BalloonTextChar1">
    <w:name w:val="Balloon Text Char1"/>
    <w:aliases w:val="תו6 Char1"/>
    <w:basedOn w:val="DefaultParagraphFont"/>
    <w:uiPriority w:val="99"/>
    <w:rsid w:val="00B12204"/>
    <w:rPr>
      <w:rFonts w:ascii="Tahoma" w:eastAsia="Times New Roman" w:hAnsi="Tahoma" w:cs="Tahoma"/>
      <w:sz w:val="18"/>
      <w:szCs w:val="18"/>
    </w:rPr>
  </w:style>
  <w:style w:type="character" w:customStyle="1" w:styleId="BodyTextChar1">
    <w:name w:val="Body Text Char1"/>
    <w:aliases w:val="תו1 Char1"/>
    <w:basedOn w:val="DefaultParagraphFont"/>
    <w:uiPriority w:val="99"/>
    <w:rsid w:val="00B12204"/>
    <w:rPr>
      <w:rFonts w:eastAsia="Times New Roman"/>
      <w:sz w:val="24"/>
      <w:szCs w:val="24"/>
    </w:rPr>
  </w:style>
  <w:style w:type="character" w:customStyle="1" w:styleId="BodyText2Char1">
    <w:name w:val="Body Text 2 Char1"/>
    <w:basedOn w:val="DefaultParagraphFont"/>
    <w:uiPriority w:val="99"/>
    <w:rsid w:val="00B12204"/>
    <w:rPr>
      <w:rFonts w:eastAsia="Times New Roman"/>
      <w:sz w:val="24"/>
      <w:szCs w:val="24"/>
    </w:rPr>
  </w:style>
  <w:style w:type="character" w:customStyle="1" w:styleId="BodyText3Char1">
    <w:name w:val="Body Text 3 Char1"/>
    <w:basedOn w:val="DefaultParagraphFont"/>
    <w:uiPriority w:val="99"/>
    <w:rsid w:val="00B12204"/>
    <w:rPr>
      <w:rFonts w:eastAsia="Times New Roman"/>
      <w:sz w:val="16"/>
      <w:szCs w:val="16"/>
    </w:rPr>
  </w:style>
  <w:style w:type="character" w:customStyle="1" w:styleId="BodyTextFirstIndentChar1">
    <w:name w:val="Body Text First Indent Char1"/>
    <w:basedOn w:val="BodyTextChar1"/>
    <w:uiPriority w:val="99"/>
    <w:semiHidden/>
    <w:rsid w:val="00B12204"/>
    <w:rPr>
      <w:rFonts w:eastAsia="Times New Roman"/>
      <w:sz w:val="24"/>
      <w:szCs w:val="24"/>
    </w:rPr>
  </w:style>
  <w:style w:type="character" w:customStyle="1" w:styleId="BodyTextIndentChar1">
    <w:name w:val="Body Text Indent Char1"/>
    <w:aliases w:val="תו2 Char1"/>
    <w:basedOn w:val="DefaultParagraphFont"/>
    <w:uiPriority w:val="99"/>
    <w:rsid w:val="00B12204"/>
    <w:rPr>
      <w:rFonts w:eastAsia="Times New Roman"/>
      <w:sz w:val="24"/>
      <w:szCs w:val="24"/>
    </w:rPr>
  </w:style>
  <w:style w:type="character" w:customStyle="1" w:styleId="BodyTextFirstIndent2Char1">
    <w:name w:val="Body Text First Indent 2 Char1"/>
    <w:basedOn w:val="BodyTextIndentChar1"/>
    <w:uiPriority w:val="99"/>
    <w:semiHidden/>
    <w:rsid w:val="00B12204"/>
    <w:rPr>
      <w:rFonts w:eastAsia="Times New Roman"/>
      <w:sz w:val="24"/>
      <w:szCs w:val="24"/>
    </w:rPr>
  </w:style>
  <w:style w:type="character" w:customStyle="1" w:styleId="BodyTextIndent2Char1">
    <w:name w:val="Body Text Indent 2 Char1"/>
    <w:basedOn w:val="DefaultParagraphFont"/>
    <w:uiPriority w:val="99"/>
    <w:semiHidden/>
    <w:rsid w:val="00B12204"/>
    <w:rPr>
      <w:rFonts w:eastAsia="Times New Roman"/>
      <w:sz w:val="24"/>
      <w:szCs w:val="24"/>
    </w:rPr>
  </w:style>
  <w:style w:type="character" w:customStyle="1" w:styleId="BodyTextIndent3Char1">
    <w:name w:val="Body Text Indent 3 Char1"/>
    <w:basedOn w:val="DefaultParagraphFont"/>
    <w:uiPriority w:val="99"/>
    <w:rsid w:val="00B12204"/>
    <w:rPr>
      <w:rFonts w:eastAsia="Times New Roman"/>
      <w:sz w:val="16"/>
      <w:szCs w:val="16"/>
    </w:rPr>
  </w:style>
  <w:style w:type="character" w:customStyle="1" w:styleId="ClosingChar1">
    <w:name w:val="Closing Char1"/>
    <w:basedOn w:val="DefaultParagraphFont"/>
    <w:uiPriority w:val="99"/>
    <w:semiHidden/>
    <w:rsid w:val="00B12204"/>
    <w:rPr>
      <w:rFonts w:eastAsia="Times New Roman"/>
      <w:sz w:val="24"/>
      <w:szCs w:val="24"/>
    </w:rPr>
  </w:style>
  <w:style w:type="character" w:customStyle="1" w:styleId="DateChar1">
    <w:name w:val="Date Char1"/>
    <w:basedOn w:val="DefaultParagraphFont"/>
    <w:uiPriority w:val="99"/>
    <w:rsid w:val="00B12204"/>
    <w:rPr>
      <w:rFonts w:eastAsia="Times New Roman"/>
      <w:sz w:val="24"/>
      <w:szCs w:val="24"/>
    </w:rPr>
  </w:style>
  <w:style w:type="character" w:customStyle="1" w:styleId="DocumentMapChar1">
    <w:name w:val="Document Map Char1"/>
    <w:aliases w:val="תו7 Char1"/>
    <w:basedOn w:val="DefaultParagraphFont"/>
    <w:rsid w:val="00B12204"/>
    <w:rPr>
      <w:rFonts w:ascii="Segoe UI" w:eastAsia="Times New Roman" w:hAnsi="Segoe UI" w:cs="Segoe UI"/>
      <w:sz w:val="16"/>
      <w:szCs w:val="16"/>
    </w:rPr>
  </w:style>
  <w:style w:type="character" w:customStyle="1" w:styleId="E-mailSignatureChar1">
    <w:name w:val="E-mail Signature Char1"/>
    <w:basedOn w:val="DefaultParagraphFont"/>
    <w:uiPriority w:val="99"/>
    <w:semiHidden/>
    <w:rsid w:val="00B12204"/>
    <w:rPr>
      <w:rFonts w:eastAsia="Times New Roman"/>
      <w:sz w:val="24"/>
      <w:szCs w:val="24"/>
    </w:rPr>
  </w:style>
  <w:style w:type="character" w:customStyle="1" w:styleId="EndnoteTextChar1">
    <w:name w:val="Endnote Text Char1"/>
    <w:basedOn w:val="DefaultParagraphFont"/>
    <w:uiPriority w:val="99"/>
    <w:semiHidden/>
    <w:rsid w:val="00B12204"/>
    <w:rPr>
      <w:rFonts w:eastAsia="Times New Roman"/>
    </w:rPr>
  </w:style>
  <w:style w:type="character" w:customStyle="1" w:styleId="FootnoteTextChar1">
    <w:name w:val="Footnote Text Char1"/>
    <w:aliases w:val="תו5 Char1"/>
    <w:basedOn w:val="DefaultParagraphFont"/>
    <w:semiHidden/>
    <w:rsid w:val="00B12204"/>
    <w:rPr>
      <w:rFonts w:eastAsia="Times New Roman"/>
    </w:rPr>
  </w:style>
  <w:style w:type="character" w:customStyle="1" w:styleId="HTMLAddressChar1">
    <w:name w:val="HTML Address Char1"/>
    <w:basedOn w:val="DefaultParagraphFont"/>
    <w:uiPriority w:val="99"/>
    <w:semiHidden/>
    <w:rsid w:val="00B12204"/>
    <w:rPr>
      <w:rFonts w:eastAsia="Times New Roman"/>
      <w:i/>
      <w:iCs/>
      <w:sz w:val="24"/>
      <w:szCs w:val="24"/>
    </w:rPr>
  </w:style>
  <w:style w:type="character" w:customStyle="1" w:styleId="HTMLPreformattedChar1">
    <w:name w:val="HTML Preformatted Char1"/>
    <w:basedOn w:val="DefaultParagraphFont"/>
    <w:uiPriority w:val="99"/>
    <w:semiHidden/>
    <w:rsid w:val="00B12204"/>
    <w:rPr>
      <w:rFonts w:ascii="Consolas" w:eastAsia="Times New Roman" w:hAnsi="Consolas"/>
    </w:rPr>
  </w:style>
  <w:style w:type="character" w:customStyle="1" w:styleId="IntenseQuoteChar1">
    <w:name w:val="Intense Quote Char1"/>
    <w:basedOn w:val="DefaultParagraphFont"/>
    <w:uiPriority w:val="30"/>
    <w:rsid w:val="00B12204"/>
    <w:rPr>
      <w:rFonts w:eastAsia="Times New Roman"/>
      <w:i/>
      <w:iCs/>
      <w:color w:val="4F81BD" w:themeColor="accent1"/>
      <w:sz w:val="24"/>
      <w:szCs w:val="24"/>
    </w:rPr>
  </w:style>
  <w:style w:type="character" w:customStyle="1" w:styleId="MacroTextChar1">
    <w:name w:val="Macro Text Char1"/>
    <w:basedOn w:val="DefaultParagraphFont"/>
    <w:uiPriority w:val="99"/>
    <w:semiHidden/>
    <w:rsid w:val="00B12204"/>
    <w:rPr>
      <w:rFonts w:ascii="Consolas" w:eastAsia="Times New Roman" w:hAnsi="Consolas"/>
    </w:rPr>
  </w:style>
  <w:style w:type="character" w:customStyle="1" w:styleId="MessageHeaderChar1">
    <w:name w:val="Message Header Char1"/>
    <w:basedOn w:val="DefaultParagraphFont"/>
    <w:uiPriority w:val="99"/>
    <w:semiHidden/>
    <w:rsid w:val="00B12204"/>
    <w:rPr>
      <w:rFonts w:asciiTheme="majorHAnsi" w:eastAsiaTheme="majorEastAsia" w:hAnsiTheme="majorHAnsi" w:cstheme="majorBidi"/>
      <w:sz w:val="24"/>
      <w:szCs w:val="24"/>
      <w:shd w:val="pct20" w:color="auto" w:fill="auto"/>
    </w:rPr>
  </w:style>
  <w:style w:type="character" w:customStyle="1" w:styleId="NoteHeadingChar1">
    <w:name w:val="Note Heading Char1"/>
    <w:basedOn w:val="DefaultParagraphFont"/>
    <w:uiPriority w:val="99"/>
    <w:semiHidden/>
    <w:rsid w:val="00B12204"/>
    <w:rPr>
      <w:rFonts w:eastAsia="Times New Roman"/>
      <w:sz w:val="24"/>
      <w:szCs w:val="24"/>
    </w:rPr>
  </w:style>
  <w:style w:type="character" w:customStyle="1" w:styleId="PlainTextChar1">
    <w:name w:val="Plain Text Char1"/>
    <w:basedOn w:val="DefaultParagraphFont"/>
    <w:uiPriority w:val="99"/>
    <w:semiHidden/>
    <w:rsid w:val="00B12204"/>
    <w:rPr>
      <w:rFonts w:ascii="Consolas" w:eastAsia="Times New Roman" w:hAnsi="Consolas"/>
      <w:sz w:val="21"/>
      <w:szCs w:val="21"/>
    </w:rPr>
  </w:style>
  <w:style w:type="character" w:customStyle="1" w:styleId="QuoteChar1">
    <w:name w:val="Quote Char1"/>
    <w:basedOn w:val="DefaultParagraphFont"/>
    <w:uiPriority w:val="29"/>
    <w:rsid w:val="00B12204"/>
    <w:rPr>
      <w:rFonts w:eastAsia="Times New Roman"/>
      <w:i/>
      <w:iCs/>
      <w:color w:val="404040" w:themeColor="text1" w:themeTint="BF"/>
      <w:sz w:val="24"/>
      <w:szCs w:val="24"/>
    </w:rPr>
  </w:style>
  <w:style w:type="character" w:customStyle="1" w:styleId="SalutationChar1">
    <w:name w:val="Salutation Char1"/>
    <w:basedOn w:val="DefaultParagraphFont"/>
    <w:uiPriority w:val="99"/>
    <w:semiHidden/>
    <w:rsid w:val="00B12204"/>
    <w:rPr>
      <w:rFonts w:eastAsia="Times New Roman"/>
      <w:sz w:val="24"/>
      <w:szCs w:val="24"/>
    </w:rPr>
  </w:style>
  <w:style w:type="character" w:customStyle="1" w:styleId="SignatureChar1">
    <w:name w:val="Signature Char1"/>
    <w:basedOn w:val="DefaultParagraphFont"/>
    <w:uiPriority w:val="99"/>
    <w:semiHidden/>
    <w:rsid w:val="00B12204"/>
    <w:rPr>
      <w:rFonts w:eastAsia="Times New Roman"/>
      <w:sz w:val="24"/>
      <w:szCs w:val="24"/>
    </w:rPr>
  </w:style>
  <w:style w:type="character" w:customStyle="1" w:styleId="SubtitleChar1">
    <w:name w:val="Subtitle Char1"/>
    <w:basedOn w:val="DefaultParagraphFont"/>
    <w:uiPriority w:val="11"/>
    <w:rsid w:val="00B12204"/>
    <w:rPr>
      <w:rFonts w:asciiTheme="minorHAnsi" w:eastAsiaTheme="minorEastAsia" w:hAnsiTheme="minorHAnsi" w:cstheme="minorBidi"/>
      <w:color w:val="5A5A5A" w:themeColor="text1" w:themeTint="A5"/>
      <w:spacing w:val="15"/>
      <w:sz w:val="22"/>
      <w:szCs w:val="22"/>
    </w:rPr>
  </w:style>
  <w:style w:type="character" w:customStyle="1" w:styleId="TitleChar1">
    <w:name w:val="Title Char1"/>
    <w:aliases w:val="תו Char2"/>
    <w:basedOn w:val="DefaultParagraphFont"/>
    <w:uiPriority w:val="10"/>
    <w:rsid w:val="00B12204"/>
    <w:rPr>
      <w:rFonts w:asciiTheme="majorHAnsi" w:eastAsiaTheme="majorEastAsia" w:hAnsiTheme="majorHAnsi" w:cstheme="majorBidi"/>
      <w:spacing w:val="-10"/>
      <w:kern w:val="28"/>
      <w:sz w:val="56"/>
      <w:szCs w:val="56"/>
    </w:rPr>
  </w:style>
  <w:style w:type="character" w:customStyle="1" w:styleId="UnresolvedMention">
    <w:name w:val="Unresolved Mention"/>
    <w:basedOn w:val="DefaultParagraphFont"/>
    <w:uiPriority w:val="99"/>
    <w:semiHidden/>
    <w:unhideWhenUsed/>
    <w:rsid w:val="00B122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657204">
      <w:bodyDiv w:val="1"/>
      <w:marLeft w:val="0"/>
      <w:marRight w:val="0"/>
      <w:marTop w:val="0"/>
      <w:marBottom w:val="0"/>
      <w:divBdr>
        <w:top w:val="none" w:sz="0" w:space="0" w:color="auto"/>
        <w:left w:val="none" w:sz="0" w:space="0" w:color="auto"/>
        <w:bottom w:val="none" w:sz="0" w:space="0" w:color="auto"/>
        <w:right w:val="none" w:sz="0" w:space="0" w:color="auto"/>
      </w:divBdr>
    </w:div>
    <w:div w:id="981037924">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fershe\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25F67F-D0A3-45D1-960E-966349DAC6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9</Pages>
  <Words>1602</Words>
  <Characters>9136</Characters>
  <Application>Microsoft Office Word</Application>
  <DocSecurity>0</DocSecurity>
  <Lines>76</Lines>
  <Paragraphs>21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Manager/>
  <Company/>
  <LinksUpToDate>false</LinksUpToDate>
  <CharactersWithSpaces>10717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2023-01-09T12:56:00Z</dcterms:created>
  <dcterms:modified xsi:type="dcterms:W3CDTF">2023-01-09T12:56:00Z</dcterms:modified>
</cp:coreProperties>
</file>